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E193" w14:textId="77777777" w:rsidR="00BC5900" w:rsidRDefault="00BC5900">
      <w:pPr>
        <w:pStyle w:val="Standard"/>
        <w:rPr>
          <w:b/>
          <w:bCs/>
          <w:sz w:val="16"/>
          <w:szCs w:val="16"/>
          <w:vertAlign w:val="subscript"/>
        </w:rPr>
      </w:pPr>
    </w:p>
    <w:tbl>
      <w:tblPr>
        <w:tblW w:w="10982" w:type="dxa"/>
        <w:tblInd w:w="-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2"/>
        <w:gridCol w:w="5120"/>
      </w:tblGrid>
      <w:tr w:rsidR="00932FCF" w14:paraId="3B68EBED" w14:textId="77777777" w:rsidTr="00932FCF">
        <w:trPr>
          <w:trHeight w:val="285"/>
        </w:trPr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551D9" w14:textId="77777777" w:rsidR="00932FCF" w:rsidRPr="00064DEC" w:rsidRDefault="00932FCF" w:rsidP="00932FCF">
            <w:pPr>
              <w:pStyle w:val="Standard"/>
              <w:ind w:right="1005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72DBD5C6" w14:textId="4158496C" w:rsidR="00932FCF" w:rsidRDefault="00932FCF" w:rsidP="00932FCF">
            <w:pPr>
              <w:pStyle w:val="Standard"/>
              <w:ind w:right="100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202</w:t>
            </w:r>
            <w:r w:rsidR="00EF400D">
              <w:rPr>
                <w:b/>
                <w:bCs/>
                <w:color w:val="FF0000"/>
              </w:rPr>
              <w:t>2</w:t>
            </w:r>
          </w:p>
          <w:p w14:paraId="2466F6F9" w14:textId="72744DDC" w:rsidR="00932FCF" w:rsidRPr="00872143" w:rsidRDefault="00932FCF" w:rsidP="00932FCF">
            <w:pPr>
              <w:pStyle w:val="Standard"/>
              <w:spacing w:after="240"/>
              <w:ind w:right="100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Rapport d’activités</w:t>
            </w:r>
          </w:p>
        </w:tc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89D207" w14:textId="77777777" w:rsidR="00064DEC" w:rsidRPr="00064DEC" w:rsidRDefault="00064DEC" w:rsidP="00064DEC">
            <w:pPr>
              <w:pStyle w:val="Standard"/>
              <w:ind w:right="1005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72C5D592" w14:textId="3761BDFD" w:rsidR="00932FCF" w:rsidRDefault="00932FCF" w:rsidP="00064DEC">
            <w:pPr>
              <w:pStyle w:val="Standard"/>
              <w:ind w:right="100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202</w:t>
            </w:r>
            <w:r w:rsidR="00EF400D">
              <w:rPr>
                <w:b/>
                <w:bCs/>
                <w:color w:val="FF0000"/>
              </w:rPr>
              <w:t>3</w:t>
            </w:r>
          </w:p>
          <w:p w14:paraId="57E65C1F" w14:textId="00564B22" w:rsidR="00932FCF" w:rsidRPr="00872143" w:rsidRDefault="00932FCF" w:rsidP="00064DEC">
            <w:pPr>
              <w:pStyle w:val="Standard"/>
              <w:spacing w:after="240"/>
              <w:ind w:right="100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Activités 1</w:t>
            </w:r>
            <w:r w:rsidRPr="00932FCF">
              <w:rPr>
                <w:b/>
                <w:bCs/>
                <w:color w:val="FF0000"/>
                <w:vertAlign w:val="superscript"/>
              </w:rPr>
              <w:t>er</w:t>
            </w:r>
            <w:r>
              <w:rPr>
                <w:b/>
                <w:bCs/>
                <w:color w:val="FF0000"/>
              </w:rPr>
              <w:t xml:space="preserve"> </w:t>
            </w:r>
            <w:r w:rsidR="00EF400D">
              <w:rPr>
                <w:b/>
                <w:bCs/>
                <w:color w:val="FF0000"/>
              </w:rPr>
              <w:t>tri</w:t>
            </w:r>
            <w:r>
              <w:rPr>
                <w:b/>
                <w:bCs/>
                <w:color w:val="FF0000"/>
              </w:rPr>
              <w:t xml:space="preserve">mestre et prévisions </w:t>
            </w:r>
            <w:r w:rsidR="00293D25">
              <w:rPr>
                <w:b/>
                <w:bCs/>
                <w:color w:val="FF0000"/>
              </w:rPr>
              <w:t>pour cette fin d’année</w:t>
            </w:r>
          </w:p>
        </w:tc>
      </w:tr>
      <w:tr w:rsidR="00BC5900" w14:paraId="3F21FB4A" w14:textId="77777777" w:rsidTr="007E4EEC">
        <w:trPr>
          <w:trHeight w:val="3959"/>
        </w:trPr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AD2D6" w14:textId="2D1038F7" w:rsidR="00547204" w:rsidRPr="00064DEC" w:rsidRDefault="0019797A" w:rsidP="00872143">
            <w:pPr>
              <w:pStyle w:val="Standard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Fonction accueil, écoute, conseil et orientation</w:t>
            </w:r>
          </w:p>
          <w:p w14:paraId="6FA58F1C" w14:textId="5E7A8D6B" w:rsidR="00A1396D" w:rsidRDefault="00A96AD4" w:rsidP="00872143">
            <w:pPr>
              <w:pStyle w:val="Standard"/>
            </w:pPr>
            <w:r>
              <w:t>173</w:t>
            </w:r>
            <w:r w:rsidR="00BB40C1" w:rsidRPr="00A96AD4">
              <w:t xml:space="preserve"> </w:t>
            </w:r>
            <w:r w:rsidR="007D3119" w:rsidRPr="00A96AD4">
              <w:t xml:space="preserve">appels sur l’année soit </w:t>
            </w:r>
            <w:r>
              <w:t>3 à 4</w:t>
            </w:r>
            <w:r w:rsidR="007D3119" w:rsidRPr="00A96AD4">
              <w:t xml:space="preserve"> par semaine</w:t>
            </w:r>
            <w:r w:rsidR="00A1396D" w:rsidRPr="00A96AD4">
              <w:t xml:space="preserve"> </w:t>
            </w:r>
          </w:p>
          <w:p w14:paraId="56759887" w14:textId="225251BB" w:rsidR="007D3119" w:rsidRDefault="007D3119" w:rsidP="00872143">
            <w:pPr>
              <w:pStyle w:val="Standard"/>
            </w:pPr>
            <w:r>
              <w:t xml:space="preserve">Nous avons assuré les permanences sur les 12 mois, </w:t>
            </w:r>
            <w:r w:rsidR="00790595">
              <w:t>sauf q</w:t>
            </w:r>
            <w:r w:rsidR="00A96AD4">
              <w:t>uel</w:t>
            </w:r>
            <w:r w:rsidR="00790595">
              <w:t>ques impossibilités.</w:t>
            </w:r>
          </w:p>
          <w:p w14:paraId="5DEAE006" w14:textId="77777777" w:rsidR="00790595" w:rsidRPr="00064DEC" w:rsidRDefault="00790595" w:rsidP="00872143">
            <w:pPr>
              <w:pStyle w:val="Standard"/>
              <w:rPr>
                <w:sz w:val="16"/>
                <w:szCs w:val="16"/>
              </w:rPr>
            </w:pPr>
          </w:p>
          <w:p w14:paraId="59B48C17" w14:textId="7617347E" w:rsidR="00345D51" w:rsidRPr="00E01B02" w:rsidRDefault="0047596C">
            <w:pPr>
              <w:pStyle w:val="Standard"/>
            </w:pPr>
            <w:r w:rsidRPr="003E0EAB">
              <w:t>Les modifications de</w:t>
            </w:r>
            <w:r w:rsidR="00872143" w:rsidRPr="003E0EAB">
              <w:t>s fiches ressources</w:t>
            </w:r>
            <w:r w:rsidR="00547204" w:rsidRPr="003E0EAB">
              <w:t xml:space="preserve"> </w:t>
            </w:r>
            <w:r w:rsidR="009B7215" w:rsidRPr="003E0EAB">
              <w:t xml:space="preserve">par commune, </w:t>
            </w:r>
            <w:r w:rsidR="00A1396D" w:rsidRPr="003E0EAB">
              <w:t>sont</w:t>
            </w:r>
            <w:r w:rsidR="00C706C1" w:rsidRPr="003E0EAB">
              <w:t xml:space="preserve"> mises</w:t>
            </w:r>
            <w:r w:rsidR="00872143" w:rsidRPr="003E0EAB">
              <w:t xml:space="preserve"> à jour</w:t>
            </w:r>
            <w:r w:rsidR="00C706C1" w:rsidRPr="003E0EAB">
              <w:t xml:space="preserve"> régulièrement </w:t>
            </w:r>
            <w:r w:rsidR="00872143" w:rsidRPr="003E0EAB">
              <w:t>sur le site</w:t>
            </w:r>
            <w:r w:rsidR="00872143">
              <w:t>.</w:t>
            </w:r>
          </w:p>
          <w:p w14:paraId="587AAA84" w14:textId="77777777" w:rsidR="00064DEC" w:rsidRDefault="00064DEC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4ADF2D0F" w14:textId="795EA6AB" w:rsidR="00002C42" w:rsidRPr="00002C42" w:rsidRDefault="00002C42">
            <w:pPr>
              <w:pStyle w:val="Standard"/>
              <w:rPr>
                <w:b/>
                <w:bCs/>
                <w:color w:val="FF0000"/>
                <w:u w:val="single"/>
              </w:rPr>
            </w:pPr>
            <w:r w:rsidRPr="00002C42">
              <w:rPr>
                <w:b/>
                <w:bCs/>
                <w:color w:val="FF0000"/>
                <w:u w:val="single"/>
              </w:rPr>
              <w:t>Dans le cadre des collectifs</w:t>
            </w:r>
          </w:p>
          <w:p w14:paraId="2ECC7799" w14:textId="77777777" w:rsidR="00002C42" w:rsidRDefault="00002C42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7E6F244B" w14:textId="6B68763A" w:rsidR="00A77197" w:rsidRPr="00002C42" w:rsidRDefault="00A77197" w:rsidP="00002C42">
            <w:pPr>
              <w:pStyle w:val="Standard"/>
              <w:rPr>
                <w:rFonts w:cs="Times New Roman"/>
              </w:rPr>
            </w:pPr>
            <w:r w:rsidRPr="00002C42">
              <w:rPr>
                <w:b/>
                <w:bCs/>
              </w:rPr>
              <w:t xml:space="preserve">Atouts </w:t>
            </w:r>
            <w:r w:rsidR="00227E4B" w:rsidRPr="00002C42">
              <w:rPr>
                <w:b/>
                <w:bCs/>
              </w:rPr>
              <w:t>Ages</w:t>
            </w:r>
            <w:r w:rsidR="00002C42">
              <w:rPr>
                <w:b/>
                <w:bCs/>
              </w:rPr>
              <w:t> :</w:t>
            </w:r>
          </w:p>
          <w:p w14:paraId="5DE31839" w14:textId="5E6A3425" w:rsidR="00EF400D" w:rsidRDefault="00EF400D" w:rsidP="00EF400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2022 a été une année « entre deux »</w:t>
            </w:r>
          </w:p>
          <w:p w14:paraId="6C2530A0" w14:textId="77777777" w:rsidR="00EF400D" w:rsidRDefault="00EF400D" w:rsidP="00EF400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Deux thèmes ont été retenus par le collectif :</w:t>
            </w:r>
          </w:p>
          <w:p w14:paraId="69C755DF" w14:textId="35FD9B45" w:rsidR="00EF400D" w:rsidRDefault="00EF400D" w:rsidP="00EF400D">
            <w:pPr>
              <w:pStyle w:val="Standard"/>
              <w:numPr>
                <w:ilvl w:val="0"/>
                <w:numId w:val="24"/>
              </w:numPr>
              <w:ind w:left="708"/>
              <w:rPr>
                <w:rFonts w:cs="Times New Roman"/>
              </w:rPr>
            </w:pPr>
            <w:r>
              <w:rPr>
                <w:rFonts w:cs="Times New Roman"/>
              </w:rPr>
              <w:t xml:space="preserve">Le logement : </w:t>
            </w:r>
            <w:r w:rsidR="00E01B02">
              <w:rPr>
                <w:rFonts w:cs="Times New Roman"/>
              </w:rPr>
              <w:t>une</w:t>
            </w:r>
            <w:r>
              <w:rPr>
                <w:rFonts w:cs="Times New Roman"/>
              </w:rPr>
              <w:t xml:space="preserve"> journée d’échanges et de réflexion du 2 juin « Quel(s) chez moi pour demain ? imaginons tous les possibles »</w:t>
            </w:r>
            <w:r w:rsidR="00CB2DF8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complétée par une journée en juillet</w:t>
            </w:r>
          </w:p>
          <w:p w14:paraId="1F362DA5" w14:textId="1D54B685" w:rsidR="00EF400D" w:rsidRDefault="00EF400D" w:rsidP="00EF400D">
            <w:pPr>
              <w:pStyle w:val="Standard"/>
              <w:ind w:left="696"/>
              <w:rPr>
                <w:rFonts w:cs="Times New Roman"/>
              </w:rPr>
            </w:pPr>
            <w:r>
              <w:rPr>
                <w:rFonts w:cs="Times New Roman"/>
              </w:rPr>
              <w:t xml:space="preserve">Elles </w:t>
            </w:r>
            <w:r w:rsidR="00CB2DF8">
              <w:rPr>
                <w:rFonts w:cs="Times New Roman"/>
              </w:rPr>
              <w:t>ont eu</w:t>
            </w:r>
            <w:r>
              <w:rPr>
                <w:rFonts w:cs="Times New Roman"/>
              </w:rPr>
              <w:t xml:space="preserve"> lieu à </w:t>
            </w:r>
            <w:proofErr w:type="spellStart"/>
            <w:r>
              <w:rPr>
                <w:rFonts w:cs="Times New Roman"/>
              </w:rPr>
              <w:t>Vétraz</w:t>
            </w:r>
            <w:proofErr w:type="spellEnd"/>
            <w:r>
              <w:rPr>
                <w:rFonts w:cs="Times New Roman"/>
              </w:rPr>
              <w:t xml:space="preserve"> Monthoux.</w:t>
            </w:r>
          </w:p>
          <w:p w14:paraId="7C81E06A" w14:textId="77777777" w:rsidR="00EF400D" w:rsidRDefault="00EF400D" w:rsidP="00EF400D">
            <w:pPr>
              <w:pStyle w:val="Standard"/>
              <w:numPr>
                <w:ilvl w:val="0"/>
                <w:numId w:val="24"/>
              </w:numPr>
              <w:ind w:left="708"/>
              <w:rPr>
                <w:rFonts w:cs="Times New Roman"/>
              </w:rPr>
            </w:pPr>
            <w:r>
              <w:rPr>
                <w:rFonts w:cs="Times New Roman"/>
              </w:rPr>
              <w:t xml:space="preserve">La lutte contre l’âgisme : une conférence gesticulée « Ridée mais pas fanée » le 11octobre à </w:t>
            </w:r>
            <w:proofErr w:type="spellStart"/>
            <w:r>
              <w:rPr>
                <w:rFonts w:cs="Times New Roman"/>
              </w:rPr>
              <w:t>Arthaz</w:t>
            </w:r>
            <w:proofErr w:type="spellEnd"/>
            <w:r>
              <w:rPr>
                <w:rFonts w:cs="Times New Roman"/>
              </w:rPr>
              <w:t xml:space="preserve"> et le 13 octobre à Ville la Grand</w:t>
            </w:r>
          </w:p>
          <w:p w14:paraId="41F871F4" w14:textId="77777777" w:rsidR="007E4EEC" w:rsidRDefault="007E4EEC" w:rsidP="006C766D">
            <w:pPr>
              <w:pStyle w:val="Standard"/>
              <w:ind w:left="348"/>
              <w:rPr>
                <w:rFonts w:cs="Times New Roman"/>
              </w:rPr>
            </w:pPr>
          </w:p>
          <w:p w14:paraId="7CA927AB" w14:textId="77777777" w:rsidR="00824301" w:rsidRDefault="00824301">
            <w:pPr>
              <w:pStyle w:val="Standard"/>
              <w:rPr>
                <w:rFonts w:cs="Times New Roman"/>
              </w:rPr>
            </w:pPr>
          </w:p>
          <w:p w14:paraId="1B36A6BE" w14:textId="77777777" w:rsidR="00832F18" w:rsidRDefault="00832F18">
            <w:pPr>
              <w:pStyle w:val="Standard"/>
              <w:rPr>
                <w:rFonts w:cs="Times New Roman"/>
              </w:rPr>
            </w:pPr>
          </w:p>
          <w:p w14:paraId="25F97356" w14:textId="77777777" w:rsidR="00832F18" w:rsidRDefault="00832F18">
            <w:pPr>
              <w:pStyle w:val="Standard"/>
              <w:rPr>
                <w:rFonts w:cs="Times New Roman"/>
              </w:rPr>
            </w:pPr>
          </w:p>
          <w:p w14:paraId="0CF7CE47" w14:textId="77777777" w:rsidR="00832F18" w:rsidRDefault="00832F18">
            <w:pPr>
              <w:pStyle w:val="Standard"/>
              <w:rPr>
                <w:rFonts w:cs="Times New Roman"/>
              </w:rPr>
            </w:pPr>
          </w:p>
          <w:p w14:paraId="3FC8E338" w14:textId="77777777" w:rsidR="00832F18" w:rsidRDefault="00832F18">
            <w:pPr>
              <w:pStyle w:val="Standard"/>
              <w:rPr>
                <w:rFonts w:cs="Times New Roman"/>
              </w:rPr>
            </w:pPr>
          </w:p>
          <w:p w14:paraId="5839F5CD" w14:textId="77777777" w:rsidR="00832F18" w:rsidRDefault="00832F18">
            <w:pPr>
              <w:pStyle w:val="Standard"/>
              <w:rPr>
                <w:rFonts w:cs="Times New Roman"/>
              </w:rPr>
            </w:pPr>
          </w:p>
          <w:p w14:paraId="4BCD37CE" w14:textId="77777777" w:rsidR="00832F18" w:rsidRDefault="00832F18">
            <w:pPr>
              <w:pStyle w:val="Standard"/>
              <w:rPr>
                <w:rFonts w:cs="Times New Roman"/>
              </w:rPr>
            </w:pPr>
          </w:p>
          <w:p w14:paraId="5DDA2432" w14:textId="77777777" w:rsidR="00832F18" w:rsidRDefault="00832F18">
            <w:pPr>
              <w:pStyle w:val="Standard"/>
              <w:rPr>
                <w:rFonts w:cs="Times New Roman"/>
              </w:rPr>
            </w:pPr>
          </w:p>
          <w:p w14:paraId="144BFB22" w14:textId="77777777" w:rsidR="00832F18" w:rsidRDefault="00832F18">
            <w:pPr>
              <w:pStyle w:val="Standard"/>
              <w:rPr>
                <w:rFonts w:cs="Times New Roman"/>
              </w:rPr>
            </w:pPr>
          </w:p>
          <w:p w14:paraId="34C8A339" w14:textId="77777777" w:rsidR="00832F18" w:rsidRDefault="00832F18">
            <w:pPr>
              <w:pStyle w:val="Standard"/>
              <w:rPr>
                <w:rFonts w:cs="Times New Roman"/>
              </w:rPr>
            </w:pPr>
          </w:p>
          <w:p w14:paraId="65E3F8D6" w14:textId="77777777" w:rsidR="00832F18" w:rsidRDefault="00832F18">
            <w:pPr>
              <w:pStyle w:val="Standard"/>
              <w:rPr>
                <w:rFonts w:cs="Times New Roman"/>
              </w:rPr>
            </w:pPr>
          </w:p>
          <w:p w14:paraId="099F2F5D" w14:textId="77777777" w:rsidR="00002C42" w:rsidRDefault="0019797A" w:rsidP="00002C42">
            <w:pPr>
              <w:pStyle w:val="Standard"/>
              <w:rPr>
                <w:rFonts w:cs="Times New Roman"/>
              </w:rPr>
            </w:pPr>
            <w:r w:rsidRPr="00002C42">
              <w:rPr>
                <w:rFonts w:cs="Times New Roman"/>
                <w:b/>
              </w:rPr>
              <w:t>Coopération locale de lutte contre l’isolement </w:t>
            </w:r>
          </w:p>
          <w:p w14:paraId="31F5D368" w14:textId="1D106ACE" w:rsidR="00F1297E" w:rsidRPr="00002C42" w:rsidRDefault="00EF400D" w:rsidP="00002C42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Diffusion du Clip « Craies d’Union »</w:t>
            </w:r>
          </w:p>
          <w:p w14:paraId="6EA611BB" w14:textId="3EBC12B9" w:rsidR="00EF400D" w:rsidRDefault="00EF400D" w:rsidP="00EF400D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Organisation d’une journée Allons </w:t>
            </w:r>
            <w:proofErr w:type="spellStart"/>
            <w:r>
              <w:rPr>
                <w:rFonts w:cs="Times New Roman"/>
              </w:rPr>
              <w:t>z’a</w:t>
            </w:r>
            <w:proofErr w:type="spellEnd"/>
            <w:r>
              <w:rPr>
                <w:rFonts w:cs="Times New Roman"/>
              </w:rPr>
              <w:t xml:space="preserve"> la campagne avec une conférence de Mireille </w:t>
            </w:r>
            <w:proofErr w:type="spellStart"/>
            <w:r>
              <w:rPr>
                <w:rFonts w:cs="Times New Roman"/>
              </w:rPr>
              <w:t>Trouilloud</w:t>
            </w:r>
            <w:proofErr w:type="spellEnd"/>
            <w:r>
              <w:rPr>
                <w:rFonts w:cs="Times New Roman"/>
              </w:rPr>
              <w:t> : « L’avancée en âge, un facteur d’isolement. Pourquoi ? Comment l’accompagner ? » le 15 septembre à Arbusigny.</w:t>
            </w:r>
          </w:p>
          <w:p w14:paraId="50272A28" w14:textId="77777777" w:rsidR="00F1297E" w:rsidRDefault="00F1297E" w:rsidP="00F1297E">
            <w:pPr>
              <w:pStyle w:val="Standard"/>
              <w:rPr>
                <w:rFonts w:cs="Times New Roman"/>
              </w:rPr>
            </w:pPr>
          </w:p>
          <w:p w14:paraId="740336CE" w14:textId="77777777" w:rsidR="00EF400D" w:rsidRDefault="00EF400D" w:rsidP="00EF400D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Un stand, à Migros Etrembières, le 1</w:t>
            </w:r>
            <w:r w:rsidRPr="003F48DA">
              <w:rPr>
                <w:rFonts w:cs="Times New Roman"/>
                <w:vertAlign w:val="superscript"/>
              </w:rPr>
              <w:t>er</w:t>
            </w:r>
            <w:r>
              <w:rPr>
                <w:rFonts w:cs="Times New Roman"/>
              </w:rPr>
              <w:t xml:space="preserve"> octobre, journée ONU des personnes âgées</w:t>
            </w:r>
          </w:p>
          <w:p w14:paraId="3A5A710D" w14:textId="77777777" w:rsidR="00EF400D" w:rsidRPr="00064DEC" w:rsidRDefault="00EF400D" w:rsidP="00EF400D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Une journée de formation le 18 juin « Conduites addictives : des clés pour comprendre et agir » à la demande des professionnels du domicile</w:t>
            </w:r>
          </w:p>
          <w:p w14:paraId="4DB151DF" w14:textId="269EB3F3" w:rsidR="0023542F" w:rsidRDefault="0023542F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37FA469A" w14:textId="77777777" w:rsidR="00D4338D" w:rsidRDefault="00D4338D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6F72D1C8" w14:textId="77777777" w:rsidR="007E716A" w:rsidRDefault="007E716A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390F71B5" w14:textId="77777777" w:rsidR="007E716A" w:rsidRDefault="007E716A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68237E4C" w14:textId="77777777" w:rsidR="007E716A" w:rsidRDefault="007E716A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7886F27F" w14:textId="77777777" w:rsidR="00002C42" w:rsidRDefault="0019797A" w:rsidP="00002C42">
            <w:pPr>
              <w:pStyle w:val="Standard"/>
            </w:pPr>
            <w:r w:rsidRPr="00002C42">
              <w:rPr>
                <w:b/>
                <w:bCs/>
              </w:rPr>
              <w:t>Accompagnement des aidants non professionnels</w:t>
            </w:r>
            <w:r w:rsidRPr="00002C42">
              <w:t xml:space="preserve"> </w:t>
            </w:r>
          </w:p>
          <w:p w14:paraId="283A22EF" w14:textId="7C2D7FA6" w:rsidR="00EF400D" w:rsidRDefault="00EF400D" w:rsidP="00002C42">
            <w:pPr>
              <w:pStyle w:val="Standard"/>
              <w:numPr>
                <w:ilvl w:val="0"/>
                <w:numId w:val="2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Les « Paroles d’aidants » qui correspondent aux besoins de réflexion et d’échanges des accompagnants : 4 ont lieu</w:t>
            </w:r>
            <w:r w:rsidRPr="0023542F">
              <w:rPr>
                <w:rFonts w:cs="Times New Roman"/>
              </w:rPr>
              <w:t xml:space="preserve"> en 2022</w:t>
            </w:r>
          </w:p>
          <w:p w14:paraId="595AF514" w14:textId="77777777" w:rsidR="00EF400D" w:rsidRPr="0023542F" w:rsidRDefault="00EF400D" w:rsidP="00EF400D">
            <w:pPr>
              <w:pStyle w:val="Standard"/>
              <w:rPr>
                <w:rFonts w:cs="Times New Roman"/>
              </w:rPr>
            </w:pPr>
          </w:p>
          <w:p w14:paraId="1178DA55" w14:textId="2502E82E" w:rsidR="00EF400D" w:rsidRDefault="00EF400D" w:rsidP="00EF400D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Une « Pause Détente »   a été </w:t>
            </w:r>
            <w:r w:rsidR="006D7A70">
              <w:rPr>
                <w:rFonts w:cs="Times New Roman"/>
              </w:rPr>
              <w:t>proposée le</w:t>
            </w:r>
            <w:r>
              <w:rPr>
                <w:rFonts w:cs="Times New Roman"/>
              </w:rPr>
              <w:t xml:space="preserve"> 1</w:t>
            </w:r>
            <w:r w:rsidRPr="00B877CF">
              <w:rPr>
                <w:rFonts w:cs="Times New Roman"/>
                <w:vertAlign w:val="superscript"/>
              </w:rPr>
              <w:t>er</w:t>
            </w:r>
            <w:r>
              <w:rPr>
                <w:rFonts w:cs="Times New Roman"/>
              </w:rPr>
              <w:t xml:space="preserve"> juillet.</w:t>
            </w:r>
          </w:p>
          <w:p w14:paraId="47F5714C" w14:textId="2E085AF0" w:rsidR="00AB3705" w:rsidRDefault="00AB3705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11956A01" w14:textId="17C16F1E" w:rsidR="00AB3705" w:rsidRPr="00E01B02" w:rsidRDefault="00EF400D" w:rsidP="00EF400D">
            <w:pPr>
              <w:pStyle w:val="Standard"/>
              <w:numPr>
                <w:ilvl w:val="0"/>
                <w:numId w:val="24"/>
              </w:numPr>
            </w:pPr>
            <w:r w:rsidRPr="00E01B02">
              <w:t>Les « boites à outils</w:t>
            </w:r>
            <w:r w:rsidR="00E01B02" w:rsidRPr="00E01B02">
              <w:t> » n’ont pas été reconduites, trop peu de participants</w:t>
            </w:r>
          </w:p>
          <w:p w14:paraId="37B10052" w14:textId="77777777" w:rsidR="00F1297E" w:rsidRDefault="00F1297E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7B54269A" w14:textId="54165569" w:rsidR="00E01B02" w:rsidRDefault="00E01B02" w:rsidP="00F1297E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Une conférence théâtralisée « La famille dans tous ses états » a eu lieu 6 octobre, journée nationale des aidants, à Gaillard. Elle s’adresse à toute personne qui accompagne une personne en perte d’autonomie quel que soit son handicap ou son âge. </w:t>
            </w:r>
          </w:p>
          <w:p w14:paraId="1B87A856" w14:textId="77777777" w:rsidR="007E4EEC" w:rsidRDefault="007E4EEC" w:rsidP="007E4EEC">
            <w:pPr>
              <w:pStyle w:val="Paragraphedeliste"/>
              <w:rPr>
                <w:rFonts w:cs="Times New Roman"/>
              </w:rPr>
            </w:pPr>
          </w:p>
          <w:p w14:paraId="7AA809AA" w14:textId="77777777" w:rsidR="007E4EEC" w:rsidRPr="00F1297E" w:rsidRDefault="007E4EEC" w:rsidP="007E4EEC">
            <w:pPr>
              <w:pStyle w:val="Standard"/>
              <w:ind w:left="360"/>
              <w:rPr>
                <w:rFonts w:cs="Times New Roman"/>
              </w:rPr>
            </w:pPr>
          </w:p>
          <w:p w14:paraId="5E913AC3" w14:textId="33DD600D" w:rsidR="00B332D7" w:rsidRPr="00B332D7" w:rsidRDefault="002E6CB8" w:rsidP="002E6CB8">
            <w:pPr>
              <w:pStyle w:val="Standard"/>
              <w:rPr>
                <w:rFonts w:cs="Times New Roman"/>
                <w:b/>
                <w:bCs/>
              </w:rPr>
            </w:pPr>
            <w:r w:rsidRPr="00B332D7">
              <w:rPr>
                <w:rFonts w:cs="Times New Roman"/>
                <w:b/>
                <w:bCs/>
              </w:rPr>
              <w:t>Pour toutes ces actions réalisées en collectifs</w:t>
            </w:r>
            <w:r w:rsidR="00B332D7" w:rsidRPr="00B332D7">
              <w:rPr>
                <w:rFonts w:cs="Times New Roman"/>
                <w:b/>
                <w:bCs/>
              </w:rPr>
              <w:t xml:space="preserve"> </w:t>
            </w:r>
            <w:r w:rsidRPr="00B332D7">
              <w:rPr>
                <w:rFonts w:cs="Times New Roman"/>
                <w:b/>
                <w:bCs/>
              </w:rPr>
              <w:t xml:space="preserve">REGAARS participe à </w:t>
            </w:r>
            <w:r w:rsidR="00B332D7" w:rsidRPr="00B332D7">
              <w:rPr>
                <w:rFonts w:cs="Times New Roman"/>
                <w:b/>
                <w:bCs/>
              </w:rPr>
              <w:t xml:space="preserve">la réflexion, </w:t>
            </w:r>
            <w:r w:rsidRPr="00B332D7">
              <w:rPr>
                <w:rFonts w:cs="Times New Roman"/>
                <w:b/>
                <w:bCs/>
              </w:rPr>
              <w:t>l’organisation, l’envoi de</w:t>
            </w:r>
            <w:r w:rsidR="007E4EEC">
              <w:rPr>
                <w:rFonts w:cs="Times New Roman"/>
                <w:b/>
                <w:bCs/>
              </w:rPr>
              <w:t xml:space="preserve"> certaines</w:t>
            </w:r>
            <w:r w:rsidRPr="00B332D7">
              <w:rPr>
                <w:rFonts w:cs="Times New Roman"/>
                <w:b/>
                <w:bCs/>
              </w:rPr>
              <w:t xml:space="preserve"> invitations</w:t>
            </w:r>
            <w:r w:rsidR="00B332D7">
              <w:rPr>
                <w:rFonts w:cs="Times New Roman"/>
                <w:b/>
                <w:bCs/>
              </w:rPr>
              <w:t xml:space="preserve"> et</w:t>
            </w:r>
            <w:r w:rsidRPr="00B332D7">
              <w:rPr>
                <w:rFonts w:cs="Times New Roman"/>
                <w:b/>
                <w:bCs/>
              </w:rPr>
              <w:t xml:space="preserve"> à l’accueil</w:t>
            </w:r>
            <w:r w:rsidR="00B332D7" w:rsidRPr="00B332D7">
              <w:rPr>
                <w:rFonts w:cs="Times New Roman"/>
                <w:b/>
                <w:bCs/>
              </w:rPr>
              <w:t xml:space="preserve">. </w:t>
            </w:r>
          </w:p>
          <w:p w14:paraId="6C971192" w14:textId="0151CED9" w:rsidR="002E6CB8" w:rsidRPr="00B332D7" w:rsidRDefault="00B332D7" w:rsidP="002E6CB8">
            <w:pPr>
              <w:pStyle w:val="Standard"/>
              <w:rPr>
                <w:rFonts w:cs="Times New Roman"/>
                <w:b/>
                <w:bCs/>
              </w:rPr>
            </w:pPr>
            <w:r w:rsidRPr="00B332D7">
              <w:rPr>
                <w:rFonts w:cs="Times New Roman"/>
                <w:b/>
                <w:bCs/>
              </w:rPr>
              <w:t>C’est également notre association qui permet l’encaissement des aides qui sont allouées par les agglos, les caisses de retraites et le département et le paiement des dépenses engagées.</w:t>
            </w:r>
          </w:p>
          <w:p w14:paraId="105A70F0" w14:textId="77777777" w:rsidR="002E6CB8" w:rsidRDefault="002E6CB8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3EF50B2A" w14:textId="341B8F75" w:rsidR="00E01B02" w:rsidRPr="00F1297E" w:rsidRDefault="0019797A">
            <w:pPr>
              <w:pStyle w:val="Standard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Nos actions en collaboration avec France Alzheimer 74</w:t>
            </w:r>
          </w:p>
          <w:p w14:paraId="11C40A89" w14:textId="3B9ADBF5" w:rsidR="00BC5900" w:rsidRDefault="00E01B02">
            <w:pPr>
              <w:pStyle w:val="Standard"/>
              <w:rPr>
                <w:b/>
                <w:color w:val="FF0000"/>
                <w:u w:val="single"/>
              </w:rPr>
            </w:pPr>
            <w:r>
              <w:t>Nous participons essentiellement au</w:t>
            </w:r>
            <w:r w:rsidRPr="002E6CB8">
              <w:t xml:space="preserve"> café mémoire café des aidants</w:t>
            </w:r>
            <w:r>
              <w:t xml:space="preserve"> mais aussi aux séances « zoom » proposées aux aidants</w:t>
            </w:r>
          </w:p>
          <w:p w14:paraId="2BF30F62" w14:textId="26A1DC13" w:rsidR="00766D1A" w:rsidRDefault="00766D1A">
            <w:pPr>
              <w:pStyle w:val="Standard"/>
              <w:rPr>
                <w:b/>
                <w:color w:val="FF0000"/>
                <w:u w:val="single"/>
              </w:rPr>
            </w:pPr>
          </w:p>
          <w:p w14:paraId="27EACC2E" w14:textId="77777777" w:rsidR="007E716A" w:rsidRDefault="007E716A">
            <w:pPr>
              <w:pStyle w:val="Standard"/>
              <w:rPr>
                <w:b/>
                <w:color w:val="FF0000"/>
                <w:u w:val="single"/>
              </w:rPr>
            </w:pPr>
          </w:p>
          <w:p w14:paraId="40FCE17A" w14:textId="77777777" w:rsidR="007E716A" w:rsidRDefault="007E716A">
            <w:pPr>
              <w:pStyle w:val="Standard"/>
              <w:rPr>
                <w:b/>
                <w:color w:val="FF0000"/>
                <w:u w:val="single"/>
              </w:rPr>
            </w:pPr>
          </w:p>
          <w:p w14:paraId="2D077E39" w14:textId="77777777" w:rsidR="003F2935" w:rsidRDefault="003F2935">
            <w:pPr>
              <w:pStyle w:val="Standard"/>
              <w:rPr>
                <w:b/>
                <w:color w:val="FF0000"/>
                <w:u w:val="single"/>
              </w:rPr>
            </w:pPr>
          </w:p>
          <w:p w14:paraId="2A8B4B6A" w14:textId="77777777" w:rsidR="007E716A" w:rsidRDefault="007E716A">
            <w:pPr>
              <w:pStyle w:val="Standard"/>
              <w:rPr>
                <w:b/>
                <w:color w:val="FF0000"/>
                <w:u w:val="single"/>
              </w:rPr>
            </w:pPr>
          </w:p>
          <w:p w14:paraId="47538542" w14:textId="2CD9D8E4" w:rsidR="00FD7A77" w:rsidRPr="009F7820" w:rsidRDefault="0019797A">
            <w:pPr>
              <w:pStyle w:val="Standard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Rencontres des professionnels qui accompagnent les personnes malades Alzheimer et leur entourage</w:t>
            </w:r>
          </w:p>
          <w:p w14:paraId="47A0FC96" w14:textId="30E99AC3" w:rsidR="00E01B02" w:rsidRPr="00064DEC" w:rsidRDefault="00E01B02" w:rsidP="00E01B02">
            <w:pPr>
              <w:pStyle w:val="Standard"/>
            </w:pPr>
            <w:r>
              <w:t>Quatre</w:t>
            </w:r>
            <w:r w:rsidRPr="00064DEC">
              <w:t xml:space="preserve"> rencontres ont eu lieu en 2022</w:t>
            </w:r>
          </w:p>
          <w:p w14:paraId="0BD08DB0" w14:textId="4F3CB0A2" w:rsidR="00C15ADC" w:rsidRPr="00E01B02" w:rsidRDefault="00C15ADC">
            <w:pPr>
              <w:pStyle w:val="Standard"/>
              <w:rPr>
                <w:rFonts w:cs="Times New Roman"/>
              </w:rPr>
            </w:pPr>
          </w:p>
          <w:p w14:paraId="1597E912" w14:textId="22CC5EBD" w:rsidR="00FD7A77" w:rsidRDefault="00C336CD" w:rsidP="00FD7A77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Les professionnels sont toujours</w:t>
            </w:r>
            <w:r w:rsidR="00E01B02">
              <w:rPr>
                <w:color w:val="00000A"/>
              </w:rPr>
              <w:t xml:space="preserve"> nombreux,</w:t>
            </w:r>
            <w:r>
              <w:rPr>
                <w:color w:val="00000A"/>
              </w:rPr>
              <w:t xml:space="preserve"> entre </w:t>
            </w:r>
            <w:r w:rsidR="0019797A">
              <w:rPr>
                <w:color w:val="00000A"/>
              </w:rPr>
              <w:t xml:space="preserve">20 </w:t>
            </w:r>
            <w:r>
              <w:rPr>
                <w:color w:val="00000A"/>
              </w:rPr>
              <w:t>et</w:t>
            </w:r>
            <w:r w:rsidR="0019797A">
              <w:rPr>
                <w:color w:val="00000A"/>
              </w:rPr>
              <w:t xml:space="preserve"> 25</w:t>
            </w:r>
            <w:r w:rsidR="00E01B02">
              <w:rPr>
                <w:color w:val="00000A"/>
              </w:rPr>
              <w:t>, les services sociaux sont très présents</w:t>
            </w:r>
            <w:r w:rsidR="0019797A">
              <w:rPr>
                <w:color w:val="00000A"/>
              </w:rPr>
              <w:t xml:space="preserve"> </w:t>
            </w:r>
          </w:p>
          <w:p w14:paraId="2EC61F94" w14:textId="77777777" w:rsidR="00FD7A77" w:rsidRDefault="00FD7A77" w:rsidP="00FD7A77">
            <w:pPr>
              <w:pStyle w:val="Standard"/>
              <w:rPr>
                <w:color w:val="00000A"/>
              </w:rPr>
            </w:pPr>
          </w:p>
          <w:p w14:paraId="1E3BAE71" w14:textId="09C078D1" w:rsidR="00842713" w:rsidRDefault="00344F92">
            <w:pPr>
              <w:pStyle w:val="Standard"/>
              <w:rPr>
                <w:b/>
                <w:bCs/>
                <w:color w:val="FF0000"/>
                <w:u w:val="single"/>
              </w:rPr>
            </w:pPr>
            <w:r>
              <w:rPr>
                <w:color w:val="00000A"/>
              </w:rPr>
              <w:t xml:space="preserve">On ne peut que constater l’utilité de ces moments de partage de préoccupations et d’informations. </w:t>
            </w:r>
          </w:p>
          <w:p w14:paraId="7C2DE316" w14:textId="77777777" w:rsidR="00842713" w:rsidRPr="00F1297E" w:rsidRDefault="00842713">
            <w:pPr>
              <w:pStyle w:val="Standard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33BE0F8E" w14:textId="77777777" w:rsidR="00A96AD4" w:rsidRPr="00F1297E" w:rsidRDefault="00A96AD4" w:rsidP="009F7820">
            <w:pPr>
              <w:pStyle w:val="Standard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27E44039" w14:textId="40C85877" w:rsidR="00A96AD4" w:rsidRDefault="00A96AD4" w:rsidP="009F7820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112E4B99" w14:textId="77777777" w:rsidR="007E4EEC" w:rsidRDefault="007E4EEC" w:rsidP="009F7820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60E36E04" w14:textId="77777777" w:rsidR="007E4EEC" w:rsidRDefault="007E4EEC" w:rsidP="009F7820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659CFEDC" w14:textId="77777777" w:rsidR="003F2935" w:rsidRDefault="003F2935" w:rsidP="009F7820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7B859FA0" w14:textId="77777777" w:rsidR="003F2935" w:rsidRDefault="003F2935" w:rsidP="009F7820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373359CC" w14:textId="77777777" w:rsidR="003F2935" w:rsidRDefault="003F2935" w:rsidP="009F7820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145D4AC0" w14:textId="77777777" w:rsidR="003F2935" w:rsidRDefault="003F2935" w:rsidP="009F7820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7D2FD8C2" w14:textId="77777777" w:rsidR="007E4EEC" w:rsidRDefault="007E4EEC" w:rsidP="009F7820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60F6A6C5" w14:textId="77777777" w:rsidR="00A96AD4" w:rsidRPr="00F1297E" w:rsidRDefault="00A96AD4" w:rsidP="009F7820">
            <w:pPr>
              <w:pStyle w:val="Standard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29566D5A" w14:textId="1D67884A" w:rsidR="00766D1A" w:rsidRPr="009F7820" w:rsidRDefault="0019797A" w:rsidP="009F7820">
            <w:pPr>
              <w:pStyle w:val="Standard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lastRenderedPageBreak/>
              <w:t>Autres actions :</w:t>
            </w:r>
          </w:p>
          <w:p w14:paraId="5C20E9EA" w14:textId="3D188314" w:rsidR="00766D1A" w:rsidRPr="00766D1A" w:rsidRDefault="00766D1A" w:rsidP="00766D1A">
            <w:pPr>
              <w:pStyle w:val="Standard"/>
              <w:numPr>
                <w:ilvl w:val="0"/>
                <w:numId w:val="24"/>
              </w:numPr>
            </w:pPr>
            <w:r>
              <w:t>Interventions à l’IFSI </w:t>
            </w:r>
            <w:r w:rsidR="0046712C">
              <w:t xml:space="preserve"> </w:t>
            </w:r>
          </w:p>
          <w:p w14:paraId="3E516C58" w14:textId="68165299" w:rsidR="00C15ADC" w:rsidRPr="006C7CC0" w:rsidRDefault="00C15ADC">
            <w:pPr>
              <w:pStyle w:val="Standard"/>
              <w:numPr>
                <w:ilvl w:val="0"/>
                <w:numId w:val="13"/>
              </w:numPr>
            </w:pPr>
            <w:r>
              <w:rPr>
                <w:bCs/>
              </w:rPr>
              <w:t>REGAARS est représenté au CA du CIAS et de l’ASSAD.</w:t>
            </w:r>
          </w:p>
          <w:p w14:paraId="54B64642" w14:textId="11AF5F6C" w:rsidR="00BC5900" w:rsidRPr="007E4EEC" w:rsidRDefault="006C7CC0" w:rsidP="009F7820">
            <w:pPr>
              <w:pStyle w:val="Standard"/>
              <w:numPr>
                <w:ilvl w:val="0"/>
                <w:numId w:val="13"/>
              </w:numPr>
            </w:pPr>
            <w:r>
              <w:rPr>
                <w:bCs/>
              </w:rPr>
              <w:t xml:space="preserve">Nous adhérons à ALMA 74, </w:t>
            </w:r>
            <w:r w:rsidR="00835EC7">
              <w:rPr>
                <w:bCs/>
              </w:rPr>
              <w:t xml:space="preserve">France </w:t>
            </w:r>
            <w:r>
              <w:rPr>
                <w:bCs/>
              </w:rPr>
              <w:t>Alzheimer 74, JALMALV, Université populaire</w:t>
            </w:r>
          </w:p>
          <w:p w14:paraId="79DCACB8" w14:textId="4D2346B9" w:rsidR="007E4EEC" w:rsidRPr="009F7820" w:rsidRDefault="007E4EEC" w:rsidP="009F7820">
            <w:pPr>
              <w:pStyle w:val="Standard"/>
              <w:numPr>
                <w:ilvl w:val="0"/>
                <w:numId w:val="13"/>
              </w:numPr>
            </w:pPr>
            <w:r>
              <w:rPr>
                <w:bCs/>
              </w:rPr>
              <w:t>Participation à la Filière Gérontologique.</w:t>
            </w:r>
          </w:p>
          <w:p w14:paraId="5BE73C0C" w14:textId="046FEE53" w:rsidR="00E01B02" w:rsidRPr="00E01B02" w:rsidRDefault="00E01B02" w:rsidP="00E01B02">
            <w:pPr>
              <w:pStyle w:val="Standard"/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Participation au diagnostic social de territoire en cours d</w:t>
            </w:r>
            <w:r>
              <w:rPr>
                <w:bCs/>
              </w:rPr>
              <w:t>ans la communauté de communes Arve et Salève.</w:t>
            </w:r>
          </w:p>
          <w:p w14:paraId="50F76FCD" w14:textId="047CF9C7" w:rsidR="00E01B02" w:rsidRDefault="00E01B02" w:rsidP="00E01B02">
            <w:pPr>
              <w:pStyle w:val="Standard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Participation à l’action « Les lundis de la forme </w:t>
            </w:r>
            <w:r w:rsidR="006D7A70">
              <w:rPr>
                <w:rFonts w:cs="Times New Roman"/>
              </w:rPr>
              <w:t>» organisée</w:t>
            </w:r>
            <w:r>
              <w:rPr>
                <w:rFonts w:cs="Times New Roman"/>
              </w:rPr>
              <w:t xml:space="preserve"> Cap </w:t>
            </w:r>
            <w:proofErr w:type="spellStart"/>
            <w:r>
              <w:rPr>
                <w:rFonts w:cs="Times New Roman"/>
              </w:rPr>
              <w:t>Form</w:t>
            </w:r>
            <w:proofErr w:type="spellEnd"/>
            <w:r>
              <w:rPr>
                <w:rFonts w:cs="Times New Roman"/>
              </w:rPr>
              <w:t xml:space="preserve"> Séniors </w:t>
            </w:r>
          </w:p>
          <w:p w14:paraId="53BBDE01" w14:textId="77777777" w:rsidR="007E4EEC" w:rsidRDefault="007E4EEC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72D86C2B" w14:textId="77777777" w:rsidR="007E4EEC" w:rsidRDefault="007E4EEC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5A32BA44" w14:textId="77777777" w:rsidR="007E4EEC" w:rsidRDefault="007E4EEC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6FB22718" w14:textId="319E1557" w:rsidR="00BC5900" w:rsidRDefault="0019797A">
            <w:pPr>
              <w:pStyle w:val="Standard"/>
              <w:rPr>
                <w:bCs/>
                <w:color w:val="FF0000"/>
              </w:rPr>
            </w:pPr>
            <w:r>
              <w:rPr>
                <w:b/>
                <w:bCs/>
                <w:color w:val="FF0000"/>
                <w:u w:val="single"/>
              </w:rPr>
              <w:t>Fonctionnement de l’association</w:t>
            </w:r>
            <w:r>
              <w:rPr>
                <w:bCs/>
                <w:color w:val="FF0000"/>
              </w:rPr>
              <w:t> :</w:t>
            </w:r>
          </w:p>
          <w:p w14:paraId="4A55BD68" w14:textId="77777777" w:rsidR="003F2935" w:rsidRDefault="003F2935">
            <w:pPr>
              <w:pStyle w:val="Standard"/>
              <w:rPr>
                <w:bCs/>
                <w:color w:val="FF0000"/>
              </w:rPr>
            </w:pPr>
          </w:p>
          <w:p w14:paraId="630A9FAD" w14:textId="759BA130" w:rsidR="00FD7A77" w:rsidRDefault="009F7820" w:rsidP="00FD7A77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La communauté de communes </w:t>
            </w:r>
            <w:r w:rsidR="00FD7A77">
              <w:rPr>
                <w:bCs/>
              </w:rPr>
              <w:t>Arve et Salève</w:t>
            </w:r>
            <w:r>
              <w:rPr>
                <w:bCs/>
              </w:rPr>
              <w:t>, est à nouveau très présente grâce à l’implication des élus</w:t>
            </w:r>
            <w:r w:rsidR="00420692">
              <w:rPr>
                <w:bCs/>
              </w:rPr>
              <w:t xml:space="preserve"> de ce territoire</w:t>
            </w:r>
            <w:r>
              <w:rPr>
                <w:bCs/>
              </w:rPr>
              <w:t xml:space="preserve">, en particulier de Pers Jussy, et </w:t>
            </w:r>
            <w:r w:rsidR="00061303">
              <w:rPr>
                <w:bCs/>
              </w:rPr>
              <w:t>au poste de coordination</w:t>
            </w:r>
            <w:r w:rsidR="00835EC7">
              <w:rPr>
                <w:bCs/>
              </w:rPr>
              <w:t xml:space="preserve"> à nouveau pourvu</w:t>
            </w:r>
            <w:r w:rsidR="00061303">
              <w:rPr>
                <w:bCs/>
              </w:rPr>
              <w:t xml:space="preserve"> sur cette agglomération.</w:t>
            </w:r>
          </w:p>
          <w:p w14:paraId="6E839503" w14:textId="48F8878E" w:rsidR="009F51CB" w:rsidRDefault="009F51CB" w:rsidP="00FD7A77">
            <w:pPr>
              <w:pStyle w:val="Standard"/>
              <w:rPr>
                <w:bCs/>
              </w:rPr>
            </w:pPr>
          </w:p>
          <w:p w14:paraId="017528FB" w14:textId="3B75BF94" w:rsidR="009F51CB" w:rsidRDefault="009F51CB" w:rsidP="00FD7A77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Des réunions d’équipe ont lieu toutes les 3 semaines </w:t>
            </w:r>
          </w:p>
          <w:p w14:paraId="2F4371CD" w14:textId="77777777" w:rsidR="00E01B02" w:rsidRPr="009F7820" w:rsidRDefault="00E01B02" w:rsidP="00FD7A77">
            <w:pPr>
              <w:pStyle w:val="Standard"/>
              <w:rPr>
                <w:bCs/>
              </w:rPr>
            </w:pPr>
          </w:p>
          <w:p w14:paraId="649AA213" w14:textId="77777777" w:rsidR="00E01B02" w:rsidRDefault="00E01B02" w:rsidP="00E01B0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La 33ème « Lettre d’information du réseau » </w:t>
            </w:r>
          </w:p>
          <w:p w14:paraId="18866169" w14:textId="3A6C8F2E" w:rsidR="009F51CB" w:rsidRPr="00A96AD4" w:rsidRDefault="00E01B02" w:rsidP="00842713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est</w:t>
            </w:r>
            <w:proofErr w:type="gramEnd"/>
            <w:r>
              <w:rPr>
                <w:rFonts w:cs="Times New Roman"/>
              </w:rPr>
              <w:t xml:space="preserve"> parue en mars</w:t>
            </w:r>
            <w:r w:rsidR="003E0EAB">
              <w:rPr>
                <w:rFonts w:cs="Times New Roman"/>
              </w:rPr>
              <w:t xml:space="preserve"> </w:t>
            </w:r>
          </w:p>
          <w:p w14:paraId="274D5B94" w14:textId="77777777" w:rsidR="007E4EEC" w:rsidRDefault="007E4EEC" w:rsidP="009F51CB">
            <w:pPr>
              <w:pStyle w:val="Standard"/>
              <w:rPr>
                <w:bCs/>
              </w:rPr>
            </w:pPr>
          </w:p>
          <w:p w14:paraId="63EDAD4B" w14:textId="7FB6EA74" w:rsidR="00BC5900" w:rsidRPr="00F1297E" w:rsidRDefault="00061303" w:rsidP="009F51CB">
            <w:pPr>
              <w:pStyle w:val="Standard"/>
              <w:rPr>
                <w:rFonts w:cs="Times New Roman"/>
              </w:rPr>
            </w:pPr>
            <w:r>
              <w:rPr>
                <w:bCs/>
              </w:rPr>
              <w:t>Notre</w:t>
            </w:r>
            <w:r>
              <w:t xml:space="preserve"> a</w:t>
            </w:r>
            <w:r w:rsidR="0019797A">
              <w:rPr>
                <w:bCs/>
              </w:rPr>
              <w:t xml:space="preserve">ssemblée générale </w:t>
            </w:r>
            <w:r>
              <w:rPr>
                <w:bCs/>
              </w:rPr>
              <w:t>a eu lieu le</w:t>
            </w:r>
            <w:r w:rsidR="00FD7A77">
              <w:rPr>
                <w:bCs/>
              </w:rPr>
              <w:t xml:space="preserve"> </w:t>
            </w:r>
            <w:r w:rsidR="00E01B02">
              <w:rPr>
                <w:rFonts w:cs="Times New Roman"/>
              </w:rPr>
              <w:t>9/06/22 à MLK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1DDC3" w14:textId="77777777" w:rsidR="00EB56EE" w:rsidRDefault="00EB56EE">
            <w:pPr>
              <w:pStyle w:val="Standard"/>
              <w:rPr>
                <w:rFonts w:cs="Times New Roman"/>
              </w:rPr>
            </w:pPr>
          </w:p>
          <w:p w14:paraId="79158923" w14:textId="77777777" w:rsidR="002A6BB7" w:rsidRDefault="002A6BB7">
            <w:pPr>
              <w:pStyle w:val="Standard"/>
              <w:rPr>
                <w:rFonts w:cs="Times New Roman"/>
              </w:rPr>
            </w:pPr>
          </w:p>
          <w:p w14:paraId="49B9BB65" w14:textId="77777777" w:rsidR="00EB56EE" w:rsidRDefault="00EB56EE">
            <w:pPr>
              <w:pStyle w:val="Standard"/>
              <w:rPr>
                <w:rFonts w:cs="Times New Roman"/>
              </w:rPr>
            </w:pPr>
          </w:p>
          <w:p w14:paraId="566718D5" w14:textId="77777777" w:rsidR="00AD5963" w:rsidRDefault="00AD5963" w:rsidP="00AD5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04651" w14:textId="433A0029" w:rsidR="002A6BB7" w:rsidRDefault="002A6BB7">
            <w:pPr>
              <w:pStyle w:val="Standard"/>
              <w:rPr>
                <w:rFonts w:cs="Times New Roman"/>
              </w:rPr>
            </w:pPr>
          </w:p>
          <w:p w14:paraId="7133E39C" w14:textId="77777777" w:rsidR="00002C42" w:rsidRDefault="00002C42">
            <w:pPr>
              <w:pStyle w:val="Standard"/>
              <w:rPr>
                <w:rFonts w:cs="Times New Roman"/>
              </w:rPr>
            </w:pPr>
          </w:p>
          <w:p w14:paraId="68F2A580" w14:textId="77777777" w:rsidR="00002C42" w:rsidRDefault="00002C42">
            <w:pPr>
              <w:pStyle w:val="Standard"/>
              <w:rPr>
                <w:rFonts w:cs="Times New Roman"/>
              </w:rPr>
            </w:pPr>
          </w:p>
          <w:p w14:paraId="2324F273" w14:textId="77777777" w:rsidR="003E0EAB" w:rsidRDefault="003E0EAB">
            <w:pPr>
              <w:pStyle w:val="Standard"/>
              <w:rPr>
                <w:rFonts w:cs="Times New Roman"/>
              </w:rPr>
            </w:pPr>
          </w:p>
          <w:p w14:paraId="2347B3BA" w14:textId="77777777" w:rsidR="00824301" w:rsidRDefault="00824301" w:rsidP="0023542F">
            <w:pPr>
              <w:pStyle w:val="Standard"/>
              <w:ind w:left="348"/>
              <w:rPr>
                <w:rFonts w:cs="Times New Roman"/>
              </w:rPr>
            </w:pPr>
          </w:p>
          <w:p w14:paraId="325FE018" w14:textId="67E5DAB6" w:rsidR="008351C6" w:rsidRPr="000E007A" w:rsidRDefault="000E007A" w:rsidP="008351C6">
            <w:pPr>
              <w:pStyle w:val="Standard"/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cs="Times New Roman"/>
                <w:bCs/>
              </w:rPr>
            </w:pPr>
            <w:r w:rsidRPr="000E007A">
              <w:rPr>
                <w:rFonts w:cs="Times New Roman"/>
                <w:bCs/>
                <w:lang w:eastAsia="ja-JP"/>
              </w:rPr>
              <w:t xml:space="preserve">Forum « Atouts Ages » jeudi 27 avril 2023 </w:t>
            </w:r>
          </w:p>
          <w:p w14:paraId="65BD2580" w14:textId="77777777" w:rsidR="00002C42" w:rsidRDefault="000E007A" w:rsidP="000E007A">
            <w:pPr>
              <w:pStyle w:val="Standard"/>
              <w:suppressAutoHyphens w:val="0"/>
              <w:spacing w:line="276" w:lineRule="auto"/>
              <w:ind w:left="708"/>
              <w:rPr>
                <w:rFonts w:cs="Times New Roman"/>
              </w:rPr>
            </w:pPr>
            <w:r w:rsidRPr="000E007A">
              <w:rPr>
                <w:rFonts w:cs="Times New Roman"/>
              </w:rPr>
              <w:t xml:space="preserve"> A</w:t>
            </w:r>
            <w:r w:rsidR="008351C6" w:rsidRPr="000E007A">
              <w:rPr>
                <w:rFonts w:cs="Times New Roman"/>
              </w:rPr>
              <w:t xml:space="preserve">ctivités </w:t>
            </w:r>
            <w:r w:rsidRPr="000E007A">
              <w:rPr>
                <w:rFonts w:cs="Times New Roman"/>
              </w:rPr>
              <w:t>sur plusieurs sites</w:t>
            </w:r>
            <w:r w:rsidR="00002C42">
              <w:rPr>
                <w:rFonts w:cs="Times New Roman"/>
              </w:rPr>
              <w:t> : Château Bleu</w:t>
            </w:r>
            <w:r w:rsidRPr="000E007A">
              <w:rPr>
                <w:rFonts w:cs="Times New Roman"/>
              </w:rPr>
              <w:t>,</w:t>
            </w:r>
            <w:r w:rsidR="00002C42">
              <w:rPr>
                <w:rFonts w:cs="Times New Roman"/>
              </w:rPr>
              <w:t xml:space="preserve"> Château Rouge, EBAG, MJC</w:t>
            </w:r>
          </w:p>
          <w:p w14:paraId="62AE4DF5" w14:textId="6C44B1F4" w:rsidR="008351C6" w:rsidRPr="000E007A" w:rsidRDefault="000E007A" w:rsidP="000E007A">
            <w:pPr>
              <w:pStyle w:val="Standard"/>
              <w:suppressAutoHyphens w:val="0"/>
              <w:spacing w:line="276" w:lineRule="auto"/>
              <w:ind w:left="708"/>
              <w:rPr>
                <w:rFonts w:cs="Times New Roman"/>
              </w:rPr>
            </w:pPr>
            <w:r w:rsidRPr="000E007A">
              <w:rPr>
                <w:rFonts w:cs="Times New Roman"/>
              </w:rPr>
              <w:t xml:space="preserve"> </w:t>
            </w:r>
            <w:r w:rsidR="00002C42">
              <w:rPr>
                <w:rFonts w:cs="Times New Roman"/>
              </w:rPr>
              <w:t>C</w:t>
            </w:r>
            <w:r w:rsidR="008351C6" w:rsidRPr="000E007A">
              <w:rPr>
                <w:rFonts w:cs="Times New Roman"/>
              </w:rPr>
              <w:t>onférence</w:t>
            </w:r>
            <w:r w:rsidR="00832F18">
              <w:rPr>
                <w:rFonts w:cs="Times New Roman"/>
              </w:rPr>
              <w:t>s : « Et si on bougeait », « Bien vieillir ? Des chiffres à la réalité : le pouvoir d’agir », « La retraite à la croisée des temps</w:t>
            </w:r>
            <w:proofErr w:type="gramStart"/>
            <w:r w:rsidR="00832F18">
              <w:rPr>
                <w:rFonts w:cs="Times New Roman"/>
              </w:rPr>
              <w:t> »</w:t>
            </w:r>
            <w:r w:rsidR="003E0EAB">
              <w:rPr>
                <w:rFonts w:cs="Times New Roman"/>
              </w:rPr>
              <w:t>…</w:t>
            </w:r>
            <w:proofErr w:type="gramEnd"/>
          </w:p>
          <w:p w14:paraId="42B37922" w14:textId="1E6427A9" w:rsidR="008351C6" w:rsidRDefault="000E007A" w:rsidP="000E007A">
            <w:pPr>
              <w:pStyle w:val="Standard"/>
              <w:suppressAutoHyphens w:val="0"/>
              <w:spacing w:line="276" w:lineRule="auto"/>
              <w:ind w:left="708"/>
              <w:rPr>
                <w:rFonts w:cs="Times New Roman"/>
              </w:rPr>
            </w:pPr>
            <w:r w:rsidRPr="000E007A">
              <w:rPr>
                <w:rFonts w:cs="Times New Roman"/>
                <w:bCs/>
              </w:rPr>
              <w:t xml:space="preserve">Objectif : </w:t>
            </w:r>
            <w:r w:rsidR="008351C6" w:rsidRPr="000E007A">
              <w:rPr>
                <w:rFonts w:cs="Times New Roman"/>
              </w:rPr>
              <w:t>Permettre à des retraité(e)s (cible 60 80 ans) de découvrir in situ certaines activités</w:t>
            </w:r>
            <w:r>
              <w:rPr>
                <w:rFonts w:cs="Times New Roman"/>
              </w:rPr>
              <w:t xml:space="preserve"> </w:t>
            </w:r>
            <w:r w:rsidR="008351C6" w:rsidRPr="000E007A">
              <w:rPr>
                <w:rFonts w:cs="Times New Roman"/>
              </w:rPr>
              <w:t>afin de pouvoir continuer tout au long de l’année</w:t>
            </w:r>
          </w:p>
          <w:p w14:paraId="1EB38544" w14:textId="02670484" w:rsidR="000E007A" w:rsidRPr="00832F18" w:rsidRDefault="00D45356" w:rsidP="000E007A">
            <w:pPr>
              <w:pStyle w:val="Standard"/>
              <w:numPr>
                <w:ilvl w:val="0"/>
                <w:numId w:val="24"/>
              </w:numPr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Le 5 juin une journée « Mes essentiels pour mon habitat de demain ». L’objectif de cette journée est de permettre aux participants d’établir avec une vraie feuille de route</w:t>
            </w:r>
            <w:r w:rsidR="00456D7E">
              <w:rPr>
                <w:rFonts w:cs="Times New Roman"/>
              </w:rPr>
              <w:t xml:space="preserve"> pour être acteur de son projet.</w:t>
            </w:r>
          </w:p>
          <w:p w14:paraId="680C42AA" w14:textId="1BBB0474" w:rsidR="000E007A" w:rsidRPr="000E007A" w:rsidRDefault="00456D7E" w:rsidP="000E007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Pièce de théâtre</w:t>
            </w:r>
            <w:r w:rsidR="000E007A" w:rsidRPr="000E007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- quai n°19 –</w:t>
            </w:r>
            <w:r w:rsidR="006D7A70" w:rsidRPr="000E007A">
              <w:rPr>
                <w:rFonts w:ascii="Times New Roman" w:eastAsia="Times New Roman" w:hAnsi="Times New Roman" w:cs="Times New Roman"/>
                <w:bCs/>
                <w:lang w:eastAsia="ar-SA"/>
              </w:rPr>
              <w:t>une</w:t>
            </w:r>
            <w:r w:rsidR="000E007A" w:rsidRPr="000E007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mise en avant du logement </w:t>
            </w:r>
            <w:r w:rsidR="00A96AD4" w:rsidRPr="000E007A">
              <w:rPr>
                <w:rFonts w:ascii="Times New Roman" w:eastAsia="Times New Roman" w:hAnsi="Times New Roman" w:cs="Times New Roman"/>
                <w:bCs/>
                <w:lang w:eastAsia="ar-SA"/>
              </w:rPr>
              <w:t>intergénérationnel</w:t>
            </w:r>
            <w:r w:rsidR="000E007A" w:rsidRPr="000E007A">
              <w:rPr>
                <w:rFonts w:ascii="Times New Roman" w:eastAsia="Times New Roman" w:hAnsi="Times New Roman" w:cs="Times New Roman"/>
                <w:bCs/>
                <w:lang w:eastAsia="ar-SA"/>
              </w:rPr>
              <w:t>…mais pas que…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le12/10 au Savoy</w:t>
            </w:r>
          </w:p>
          <w:p w14:paraId="737DBE9C" w14:textId="39C96FD4" w:rsidR="00824301" w:rsidRDefault="00824301">
            <w:pPr>
              <w:pStyle w:val="Standard"/>
              <w:rPr>
                <w:rFonts w:cs="Times New Roman"/>
              </w:rPr>
            </w:pPr>
          </w:p>
          <w:p w14:paraId="7FD3E9C2" w14:textId="77777777" w:rsidR="00C945DF" w:rsidRPr="00F1297E" w:rsidRDefault="00C945DF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  <w:p w14:paraId="7F98C326" w14:textId="2283833D" w:rsidR="00EF400D" w:rsidRPr="00F1297E" w:rsidRDefault="00EF400D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  <w:p w14:paraId="2A4E8D82" w14:textId="0178B48F" w:rsidR="00EF400D" w:rsidRDefault="00C945DF" w:rsidP="00C945DF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Intervention auprès des élèves du Lycée Jean Monet</w:t>
            </w:r>
            <w:r w:rsidR="00D45356">
              <w:rPr>
                <w:rFonts w:cs="Times New Roman"/>
              </w:rPr>
              <w:t xml:space="preserve"> le 4/04/23</w:t>
            </w:r>
          </w:p>
          <w:p w14:paraId="29072CCF" w14:textId="539D3F04" w:rsidR="00EF400D" w:rsidRDefault="00DA413B" w:rsidP="00DA413B">
            <w:pPr>
              <w:pStyle w:val="Standard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Deux </w:t>
            </w:r>
            <w:r w:rsidR="006D7A70">
              <w:rPr>
                <w:rFonts w:cs="Times New Roman"/>
              </w:rPr>
              <w:t>journées</w:t>
            </w:r>
            <w:r w:rsidR="00832F18">
              <w:rPr>
                <w:rFonts w:cs="Times New Roman"/>
              </w:rPr>
              <w:t xml:space="preserve"> en 2023</w:t>
            </w:r>
            <w:r w:rsidR="006D7A70">
              <w:rPr>
                <w:rFonts w:cs="Times New Roman"/>
              </w:rPr>
              <w:t xml:space="preserve"> « Allons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z’a</w:t>
            </w:r>
            <w:proofErr w:type="spellEnd"/>
            <w:r>
              <w:rPr>
                <w:rFonts w:cs="Times New Roman"/>
              </w:rPr>
              <w:t> »</w:t>
            </w:r>
            <w:r w:rsidR="006D7A70">
              <w:rPr>
                <w:rFonts w:cs="Times New Roman"/>
              </w:rPr>
              <w:t xml:space="preserve"> : à Lucinges à l’archipel Butor et à </w:t>
            </w:r>
            <w:r w:rsidR="00BB40C1">
              <w:rPr>
                <w:rFonts w:cs="Times New Roman"/>
              </w:rPr>
              <w:t>Plaines</w:t>
            </w:r>
            <w:r w:rsidR="006D7A70">
              <w:rPr>
                <w:rFonts w:cs="Times New Roman"/>
              </w:rPr>
              <w:t xml:space="preserve"> Joux pour un « Allons </w:t>
            </w:r>
            <w:proofErr w:type="spellStart"/>
            <w:r w:rsidR="006D7A70">
              <w:rPr>
                <w:rFonts w:cs="Times New Roman"/>
              </w:rPr>
              <w:t>z’à</w:t>
            </w:r>
            <w:proofErr w:type="spellEnd"/>
            <w:r w:rsidR="006D7A70">
              <w:rPr>
                <w:rFonts w:cs="Times New Roman"/>
              </w:rPr>
              <w:t> » la montagne</w:t>
            </w:r>
            <w:r w:rsidR="00832F18">
              <w:rPr>
                <w:rFonts w:cs="Times New Roman"/>
              </w:rPr>
              <w:t>. Une 3</w:t>
            </w:r>
            <w:r w:rsidR="00832F18" w:rsidRPr="00832F18">
              <w:rPr>
                <w:rFonts w:cs="Times New Roman"/>
                <w:vertAlign w:val="superscript"/>
              </w:rPr>
              <w:t>ème</w:t>
            </w:r>
            <w:r w:rsidR="00832F18">
              <w:rPr>
                <w:rFonts w:cs="Times New Roman"/>
              </w:rPr>
              <w:t xml:space="preserve"> journée est en préparation.</w:t>
            </w:r>
          </w:p>
          <w:p w14:paraId="04E55774" w14:textId="5BE19AA9" w:rsidR="000B0E97" w:rsidRDefault="000B0E97" w:rsidP="000B0E97">
            <w:pPr>
              <w:pStyle w:val="Standard"/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 xml:space="preserve">Encourager les personnes isolées à </w:t>
            </w:r>
            <w:r w:rsidRPr="000E007A">
              <w:rPr>
                <w:rFonts w:cs="Times New Roman"/>
              </w:rPr>
              <w:t>oser sortir de chez e</w:t>
            </w:r>
            <w:r w:rsidR="00A96AD4">
              <w:rPr>
                <w:rFonts w:cs="Times New Roman"/>
              </w:rPr>
              <w:t>lles</w:t>
            </w:r>
          </w:p>
          <w:p w14:paraId="009B2509" w14:textId="11C982F2" w:rsidR="006D7A70" w:rsidRPr="00832F18" w:rsidRDefault="00832F18" w:rsidP="006D7A70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Le 15/09 deux projections au Ciné </w:t>
            </w:r>
            <w:proofErr w:type="gramStart"/>
            <w:r>
              <w:rPr>
                <w:rFonts w:cs="Times New Roman"/>
              </w:rPr>
              <w:t>Actuel  du</w:t>
            </w:r>
            <w:proofErr w:type="gramEnd"/>
            <w:r>
              <w:rPr>
                <w:rFonts w:cs="Times New Roman"/>
              </w:rPr>
              <w:t xml:space="preserve"> film « Un jour tu vieilliras » en présence du réalisateur Edouard </w:t>
            </w:r>
            <w:proofErr w:type="spellStart"/>
            <w:r>
              <w:rPr>
                <w:rFonts w:cs="Times New Roman"/>
              </w:rPr>
              <w:t>Carrion</w:t>
            </w:r>
            <w:proofErr w:type="spellEnd"/>
            <w:r>
              <w:rPr>
                <w:rFonts w:cs="Times New Roman"/>
              </w:rPr>
              <w:t>.</w:t>
            </w:r>
          </w:p>
          <w:p w14:paraId="519AD2CC" w14:textId="02D9C773" w:rsidR="00EF400D" w:rsidRDefault="006D7A70" w:rsidP="006D7A70">
            <w:pPr>
              <w:pStyle w:val="Standard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Le </w:t>
            </w:r>
            <w:r w:rsidR="00832F18">
              <w:rPr>
                <w:rFonts w:cs="Times New Roman"/>
              </w:rPr>
              <w:t>7/10</w:t>
            </w:r>
            <w:r w:rsidR="003F2935">
              <w:rPr>
                <w:rFonts w:cs="Times New Roman"/>
              </w:rPr>
              <w:t xml:space="preserve"> en écho à la</w:t>
            </w:r>
            <w:r>
              <w:rPr>
                <w:rFonts w:cs="Times New Roman"/>
              </w:rPr>
              <w:t xml:space="preserve"> journée ONU des personnes âgées</w:t>
            </w:r>
            <w:r w:rsidR="003F2935">
              <w:rPr>
                <w:rFonts w:cs="Times New Roman"/>
              </w:rPr>
              <w:t xml:space="preserve"> (30/09)</w:t>
            </w:r>
            <w:r>
              <w:rPr>
                <w:rFonts w:cs="Times New Roman"/>
              </w:rPr>
              <w:t xml:space="preserve"> action à Migros Etrembières et en recherche pour 1 autre centre commercial.</w:t>
            </w:r>
          </w:p>
          <w:p w14:paraId="39EDE4FC" w14:textId="76766C4A" w:rsidR="00EF400D" w:rsidRDefault="00EF400D">
            <w:pPr>
              <w:pStyle w:val="Standard"/>
              <w:rPr>
                <w:rFonts w:cs="Times New Roman"/>
              </w:rPr>
            </w:pPr>
          </w:p>
          <w:p w14:paraId="04007C6E" w14:textId="21B22F27" w:rsidR="00EF400D" w:rsidRDefault="00EF400D">
            <w:pPr>
              <w:pStyle w:val="Standard"/>
              <w:rPr>
                <w:rFonts w:cs="Times New Roman"/>
              </w:rPr>
            </w:pPr>
          </w:p>
          <w:p w14:paraId="4BC79E92" w14:textId="441B11BE" w:rsidR="00EF400D" w:rsidRDefault="00EF400D">
            <w:pPr>
              <w:pStyle w:val="Standard"/>
              <w:rPr>
                <w:rFonts w:cs="Times New Roman"/>
              </w:rPr>
            </w:pPr>
          </w:p>
          <w:p w14:paraId="5D848388" w14:textId="41935D26" w:rsidR="00EF400D" w:rsidRDefault="00DA413B" w:rsidP="00DA413B">
            <w:pPr>
              <w:pStyle w:val="Standard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Quatre « Paroles d’aidants » programmées ‘ (1</w:t>
            </w:r>
            <w:r w:rsidRPr="00DA413B">
              <w:rPr>
                <w:rFonts w:cs="Times New Roman"/>
                <w:vertAlign w:val="superscript"/>
              </w:rPr>
              <w:t>ère</w:t>
            </w:r>
            <w:r>
              <w:rPr>
                <w:rFonts w:cs="Times New Roman"/>
              </w:rPr>
              <w:t xml:space="preserve"> le 25/02)</w:t>
            </w:r>
            <w:r w:rsidR="003F2935">
              <w:rPr>
                <w:rFonts w:cs="Times New Roman"/>
              </w:rPr>
              <w:t xml:space="preserve"> réunissent entre 20 et 40 participants</w:t>
            </w:r>
          </w:p>
          <w:p w14:paraId="67A05F09" w14:textId="1C661325" w:rsidR="00EF400D" w:rsidRDefault="00EF400D">
            <w:pPr>
              <w:pStyle w:val="Standard"/>
              <w:rPr>
                <w:rFonts w:cs="Times New Roman"/>
              </w:rPr>
            </w:pPr>
          </w:p>
          <w:p w14:paraId="12F9459D" w14:textId="7FF06356" w:rsidR="00F1297E" w:rsidRDefault="00F1297E">
            <w:pPr>
              <w:pStyle w:val="Standard"/>
              <w:rPr>
                <w:rFonts w:cs="Times New Roman"/>
              </w:rPr>
            </w:pPr>
          </w:p>
          <w:p w14:paraId="4B572D88" w14:textId="6A7A8927" w:rsidR="00F1297E" w:rsidRDefault="00F1297E">
            <w:pPr>
              <w:pStyle w:val="Standard"/>
              <w:rPr>
                <w:rFonts w:cs="Times New Roman"/>
              </w:rPr>
            </w:pPr>
          </w:p>
          <w:p w14:paraId="5774E50E" w14:textId="77777777" w:rsidR="007E4EEC" w:rsidRDefault="007E4EEC">
            <w:pPr>
              <w:pStyle w:val="Standard"/>
              <w:rPr>
                <w:rFonts w:cs="Times New Roman"/>
              </w:rPr>
            </w:pPr>
          </w:p>
          <w:p w14:paraId="4AAF3311" w14:textId="3E46EBBE" w:rsidR="00F1297E" w:rsidRDefault="00F1297E">
            <w:pPr>
              <w:pStyle w:val="Standard"/>
              <w:rPr>
                <w:rFonts w:cs="Times New Roman"/>
              </w:rPr>
            </w:pPr>
          </w:p>
          <w:p w14:paraId="41CEA653" w14:textId="77777777" w:rsidR="00F1297E" w:rsidRDefault="00F1297E">
            <w:pPr>
              <w:pStyle w:val="Standard"/>
              <w:rPr>
                <w:rFonts w:cs="Times New Roman"/>
              </w:rPr>
            </w:pPr>
          </w:p>
          <w:p w14:paraId="510001C1" w14:textId="4A5F251B" w:rsidR="006345D0" w:rsidRDefault="00DA413B" w:rsidP="006D7A70">
            <w:pPr>
              <w:pStyle w:val="Standard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Action reconduite en 2023</w:t>
            </w:r>
            <w:r w:rsidR="00456D7E">
              <w:rPr>
                <w:rFonts w:cs="Times New Roman"/>
              </w:rPr>
              <w:t>,</w:t>
            </w:r>
            <w:r w:rsidR="00456D7E">
              <w:rPr>
                <w:rFonts w:eastAsia="Times New Roman" w:cs="Times New Roman"/>
                <w:bCs/>
                <w:lang w:eastAsia="ar-SA"/>
              </w:rPr>
              <w:t xml:space="preserve"> le 5 </w:t>
            </w:r>
            <w:r w:rsidR="00456D7E" w:rsidRPr="000E007A">
              <w:rPr>
                <w:rFonts w:eastAsia="Times New Roman" w:cs="Times New Roman"/>
                <w:bCs/>
                <w:lang w:eastAsia="ar-SA"/>
              </w:rPr>
              <w:t>octobre</w:t>
            </w:r>
            <w:r w:rsidR="007E716A">
              <w:rPr>
                <w:rFonts w:cs="Times New Roman"/>
              </w:rPr>
              <w:t>,</w:t>
            </w:r>
          </w:p>
          <w:p w14:paraId="1F7B68CC" w14:textId="3B2E4C20" w:rsidR="0023542F" w:rsidRDefault="007E716A" w:rsidP="007E716A">
            <w:pPr>
              <w:pStyle w:val="Standard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projection</w:t>
            </w:r>
            <w:proofErr w:type="gramEnd"/>
            <w:r>
              <w:rPr>
                <w:rFonts w:cs="Times New Roman"/>
              </w:rPr>
              <w:t xml:space="preserve"> du film « La promesse de l’aidant » suivie d’un débat</w:t>
            </w:r>
            <w:r w:rsidR="003F2935">
              <w:rPr>
                <w:rFonts w:cs="Times New Roman"/>
              </w:rPr>
              <w:t>, présence d’associations et services pour un mini forum</w:t>
            </w:r>
          </w:p>
          <w:p w14:paraId="55FED489" w14:textId="77777777" w:rsidR="0023542F" w:rsidRDefault="0023542F">
            <w:pPr>
              <w:pStyle w:val="Standard"/>
              <w:rPr>
                <w:rFonts w:cs="Times New Roman"/>
              </w:rPr>
            </w:pPr>
          </w:p>
          <w:p w14:paraId="5F7ABE8C" w14:textId="02ECF574" w:rsidR="0023542F" w:rsidRDefault="0023542F">
            <w:pPr>
              <w:pStyle w:val="Standard"/>
              <w:rPr>
                <w:rFonts w:cs="Times New Roman"/>
              </w:rPr>
            </w:pPr>
          </w:p>
          <w:p w14:paraId="57910887" w14:textId="77777777" w:rsidR="0023542F" w:rsidRDefault="0023542F">
            <w:pPr>
              <w:pStyle w:val="Standard"/>
              <w:rPr>
                <w:rFonts w:cs="Times New Roman"/>
              </w:rPr>
            </w:pPr>
          </w:p>
          <w:p w14:paraId="205C947C" w14:textId="78AB502C" w:rsidR="0023542F" w:rsidRDefault="0023542F">
            <w:pPr>
              <w:pStyle w:val="Standard"/>
              <w:rPr>
                <w:rFonts w:cs="Times New Roman"/>
              </w:rPr>
            </w:pPr>
          </w:p>
          <w:p w14:paraId="5F2F8F89" w14:textId="595190C0" w:rsidR="002E6CB8" w:rsidRDefault="002E6CB8">
            <w:pPr>
              <w:pStyle w:val="Standard"/>
              <w:rPr>
                <w:rFonts w:cs="Times New Roman"/>
              </w:rPr>
            </w:pPr>
          </w:p>
          <w:p w14:paraId="292AFE0D" w14:textId="71610C91" w:rsidR="00B332D7" w:rsidRDefault="00B332D7">
            <w:pPr>
              <w:pStyle w:val="Standard"/>
              <w:rPr>
                <w:rFonts w:cs="Times New Roman"/>
              </w:rPr>
            </w:pPr>
          </w:p>
          <w:p w14:paraId="332BFA55" w14:textId="392F58D5" w:rsidR="00B332D7" w:rsidRDefault="00B332D7">
            <w:pPr>
              <w:pStyle w:val="Standard"/>
              <w:rPr>
                <w:rFonts w:cs="Times New Roman"/>
              </w:rPr>
            </w:pPr>
          </w:p>
          <w:p w14:paraId="686FC7EE" w14:textId="2355EC86" w:rsidR="00B332D7" w:rsidRDefault="00B332D7">
            <w:pPr>
              <w:pStyle w:val="Standard"/>
              <w:rPr>
                <w:rFonts w:cs="Times New Roman"/>
              </w:rPr>
            </w:pPr>
          </w:p>
          <w:p w14:paraId="073CB540" w14:textId="645CAF17" w:rsidR="00B332D7" w:rsidRDefault="00B332D7">
            <w:pPr>
              <w:pStyle w:val="Standard"/>
              <w:rPr>
                <w:rFonts w:cs="Times New Roman"/>
              </w:rPr>
            </w:pPr>
          </w:p>
          <w:p w14:paraId="52B5F8BF" w14:textId="7EA46757" w:rsidR="00EF400D" w:rsidRDefault="00EF400D">
            <w:pPr>
              <w:pStyle w:val="Standard"/>
              <w:rPr>
                <w:rFonts w:cs="Times New Roman"/>
              </w:rPr>
            </w:pPr>
          </w:p>
          <w:p w14:paraId="682ABCA0" w14:textId="77777777" w:rsidR="007E4EEC" w:rsidRDefault="007E4EEC">
            <w:pPr>
              <w:pStyle w:val="Standard"/>
              <w:rPr>
                <w:rFonts w:cs="Times New Roman"/>
              </w:rPr>
            </w:pPr>
          </w:p>
          <w:p w14:paraId="09EA90A5" w14:textId="77777777" w:rsidR="007E4EEC" w:rsidRDefault="007E4EEC">
            <w:pPr>
              <w:pStyle w:val="Standard"/>
              <w:rPr>
                <w:rFonts w:cs="Times New Roman"/>
              </w:rPr>
            </w:pPr>
          </w:p>
          <w:p w14:paraId="6E7D9F96" w14:textId="77777777" w:rsidR="007E4EEC" w:rsidRDefault="007E4EEC">
            <w:pPr>
              <w:pStyle w:val="Standard"/>
              <w:rPr>
                <w:rFonts w:cs="Times New Roman"/>
              </w:rPr>
            </w:pPr>
          </w:p>
          <w:p w14:paraId="041D78DC" w14:textId="79B233F6" w:rsidR="00E01B02" w:rsidRDefault="00E01B02">
            <w:pPr>
              <w:pStyle w:val="Standard"/>
              <w:rPr>
                <w:rFonts w:cs="Times New Roman"/>
              </w:rPr>
            </w:pPr>
          </w:p>
          <w:p w14:paraId="63ED6BB5" w14:textId="64FFF0F5" w:rsidR="00E01B02" w:rsidRPr="007E716A" w:rsidRDefault="007E716A" w:rsidP="007E716A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L’avenir des instants d’accueil est à envisager, l’animatrice actuelle partant en retraite. Nous insisterons sur la nécessité de conserver ces après-midis qui sont souvent un premier pas vers l’accueil de jour. Une rencontre avec la présidente </w:t>
            </w:r>
            <w:r w:rsidR="003F2935">
              <w:rPr>
                <w:rFonts w:cs="Times New Roman"/>
              </w:rPr>
              <w:t>a eu lieu</w:t>
            </w:r>
            <w:r>
              <w:rPr>
                <w:rFonts w:cs="Times New Roman"/>
              </w:rPr>
              <w:t xml:space="preserve">.  </w:t>
            </w:r>
          </w:p>
          <w:p w14:paraId="74C2B446" w14:textId="77777777" w:rsidR="002E6CB8" w:rsidRDefault="002E6CB8">
            <w:pPr>
              <w:pStyle w:val="Standard"/>
              <w:rPr>
                <w:rFonts w:cs="Times New Roman"/>
              </w:rPr>
            </w:pPr>
          </w:p>
          <w:p w14:paraId="0C662DCA" w14:textId="72FCC59A" w:rsidR="00F93D22" w:rsidRDefault="00F93D22" w:rsidP="00A3057C">
            <w:pPr>
              <w:pStyle w:val="Standard"/>
              <w:rPr>
                <w:b/>
                <w:bCs/>
              </w:rPr>
            </w:pPr>
          </w:p>
          <w:p w14:paraId="00E9AE17" w14:textId="77777777" w:rsidR="003F2935" w:rsidRDefault="003F2935" w:rsidP="00A3057C">
            <w:pPr>
              <w:pStyle w:val="Standard"/>
              <w:rPr>
                <w:b/>
                <w:bCs/>
              </w:rPr>
            </w:pPr>
          </w:p>
          <w:p w14:paraId="106BC528" w14:textId="3D88AEA4" w:rsidR="003E0EAB" w:rsidRDefault="003E0EAB" w:rsidP="003E0EAB">
            <w:pPr>
              <w:pStyle w:val="Standard"/>
              <w:numPr>
                <w:ilvl w:val="0"/>
                <w:numId w:val="24"/>
              </w:numPr>
            </w:pPr>
            <w:r>
              <w:t>Nous avons répondu favorablement à la</w:t>
            </w:r>
            <w:r w:rsidR="00BB40C1">
              <w:t xml:space="preserve"> proposition de Mr </w:t>
            </w:r>
            <w:proofErr w:type="spellStart"/>
            <w:r w:rsidR="00BB40C1">
              <w:t>Routhier</w:t>
            </w:r>
            <w:proofErr w:type="spellEnd"/>
            <w:r w:rsidR="00BB40C1">
              <w:t xml:space="preserve"> directeur du réseau DAC-ACCCES</w:t>
            </w:r>
            <w:r>
              <w:t xml:space="preserve"> de reprendre l’organisation de ces rencontres. </w:t>
            </w:r>
            <w:r w:rsidR="007E716A">
              <w:t xml:space="preserve">La prochaine réunion permettra d’évoquer les questions des professionnels </w:t>
            </w:r>
            <w:r w:rsidR="007E4EEC">
              <w:t>au sujet de</w:t>
            </w:r>
            <w:r w:rsidR="007E716A">
              <w:t xml:space="preserve"> ce changement.</w:t>
            </w:r>
          </w:p>
          <w:p w14:paraId="29C598C0" w14:textId="57A5D867" w:rsidR="009F7820" w:rsidRDefault="003E0EAB" w:rsidP="003E0EAB">
            <w:pPr>
              <w:pStyle w:val="Standard"/>
              <w:ind w:left="708"/>
            </w:pPr>
            <w:r>
              <w:t>Nous avions déjà fait cette demande aux professionnels.</w:t>
            </w:r>
          </w:p>
          <w:p w14:paraId="15C86CCB" w14:textId="4B059CAD" w:rsidR="000872D7" w:rsidRDefault="003E0EAB" w:rsidP="003E0EAB">
            <w:pPr>
              <w:pStyle w:val="Standard"/>
              <w:ind w:left="708"/>
              <w:rPr>
                <w:rFonts w:cs="Times New Roman"/>
              </w:rPr>
            </w:pPr>
            <w:r w:rsidRPr="003E0EAB">
              <w:rPr>
                <w:rFonts w:cs="Times New Roman"/>
              </w:rPr>
              <w:t xml:space="preserve">Nous continuerons à participer aux </w:t>
            </w:r>
            <w:r>
              <w:rPr>
                <w:rFonts w:cs="Times New Roman"/>
              </w:rPr>
              <w:t>rencontres.</w:t>
            </w:r>
          </w:p>
          <w:p w14:paraId="315874DC" w14:textId="6C6A3035" w:rsidR="00A96AD4" w:rsidRPr="003E0EAB" w:rsidRDefault="00A96AD4" w:rsidP="00A96AD4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Mise à jour du répertoire des « aides possibles » : à la demande des professionnels</w:t>
            </w:r>
          </w:p>
          <w:p w14:paraId="4CC991A3" w14:textId="6BE502E3" w:rsidR="00BD2D8A" w:rsidRDefault="00BD2D8A">
            <w:pPr>
              <w:pStyle w:val="Standard"/>
              <w:rPr>
                <w:rFonts w:cs="Times New Roman"/>
              </w:rPr>
            </w:pPr>
          </w:p>
          <w:p w14:paraId="4BACB527" w14:textId="3BAE6838" w:rsidR="00BD2D8A" w:rsidRDefault="00BD2D8A">
            <w:pPr>
              <w:pStyle w:val="Standard"/>
              <w:rPr>
                <w:rFonts w:cs="Times New Roman"/>
              </w:rPr>
            </w:pPr>
          </w:p>
          <w:p w14:paraId="2CE0F806" w14:textId="0CE30163" w:rsidR="00BD2D8A" w:rsidRDefault="00BD2D8A">
            <w:pPr>
              <w:pStyle w:val="Standard"/>
              <w:rPr>
                <w:rFonts w:cs="Times New Roman"/>
              </w:rPr>
            </w:pPr>
          </w:p>
          <w:p w14:paraId="38058351" w14:textId="77777777" w:rsidR="003F2935" w:rsidRDefault="003F2935" w:rsidP="007E4EEC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</w:p>
          <w:p w14:paraId="7073CC86" w14:textId="77777777" w:rsidR="003F2935" w:rsidRDefault="003F2935" w:rsidP="003F2935">
            <w:pPr>
              <w:pStyle w:val="Standard"/>
              <w:ind w:left="360"/>
              <w:rPr>
                <w:rFonts w:cs="Times New Roman"/>
              </w:rPr>
            </w:pPr>
          </w:p>
          <w:p w14:paraId="7BB8DE92" w14:textId="468B7E29" w:rsidR="00E01B02" w:rsidRDefault="007E4EEC" w:rsidP="007E4EEC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Ces participations continuent en 2023 (mis à part les « lundis de la forme »)</w:t>
            </w:r>
          </w:p>
          <w:p w14:paraId="64907A26" w14:textId="77777777" w:rsidR="00E01B02" w:rsidRDefault="00E01B02">
            <w:pPr>
              <w:pStyle w:val="Standard"/>
              <w:rPr>
                <w:rFonts w:cs="Times New Roman"/>
              </w:rPr>
            </w:pPr>
          </w:p>
          <w:p w14:paraId="5227ED71" w14:textId="155B30A3" w:rsidR="00BD2D8A" w:rsidRDefault="00BD2D8A">
            <w:pPr>
              <w:pStyle w:val="Standard"/>
              <w:rPr>
                <w:rFonts w:cs="Times New Roman"/>
              </w:rPr>
            </w:pPr>
          </w:p>
          <w:p w14:paraId="66659BA1" w14:textId="63105517" w:rsidR="00E01B02" w:rsidRDefault="00E01B02">
            <w:pPr>
              <w:pStyle w:val="Standard"/>
              <w:rPr>
                <w:rFonts w:cs="Times New Roman"/>
              </w:rPr>
            </w:pPr>
          </w:p>
          <w:p w14:paraId="049D38E3" w14:textId="77777777" w:rsidR="00E01B02" w:rsidRDefault="00E01B02">
            <w:pPr>
              <w:pStyle w:val="Standard"/>
              <w:rPr>
                <w:rFonts w:cs="Times New Roman"/>
              </w:rPr>
            </w:pPr>
          </w:p>
          <w:p w14:paraId="14677FB1" w14:textId="77777777" w:rsidR="000767D4" w:rsidRDefault="000767D4">
            <w:pPr>
              <w:pStyle w:val="Standard"/>
              <w:rPr>
                <w:rFonts w:cs="Times New Roman"/>
              </w:rPr>
            </w:pPr>
          </w:p>
          <w:p w14:paraId="1AAE5FE0" w14:textId="0BD8CA95" w:rsidR="00A3057C" w:rsidRPr="00061303" w:rsidRDefault="00A3057C" w:rsidP="00FD7A77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  <w:p w14:paraId="7F0F65BF" w14:textId="21E4916B" w:rsidR="00843755" w:rsidRDefault="00843755">
            <w:pPr>
              <w:pStyle w:val="Standard"/>
              <w:rPr>
                <w:rFonts w:cs="Times New Roman"/>
              </w:rPr>
            </w:pPr>
          </w:p>
          <w:p w14:paraId="58AB6F7D" w14:textId="43E10266" w:rsidR="00E01B02" w:rsidRDefault="00E01B02">
            <w:pPr>
              <w:pStyle w:val="Standard"/>
              <w:rPr>
                <w:rFonts w:cs="Times New Roman"/>
              </w:rPr>
            </w:pPr>
          </w:p>
          <w:p w14:paraId="2A25E3CA" w14:textId="0AA082F8" w:rsidR="00E01B02" w:rsidRDefault="00E01B02">
            <w:pPr>
              <w:pStyle w:val="Standard"/>
              <w:rPr>
                <w:rFonts w:cs="Times New Roman"/>
              </w:rPr>
            </w:pPr>
          </w:p>
          <w:p w14:paraId="4ACD1B9E" w14:textId="39A946BA" w:rsidR="00E01B02" w:rsidRDefault="00E01B02">
            <w:pPr>
              <w:pStyle w:val="Standard"/>
              <w:rPr>
                <w:rFonts w:cs="Times New Roman"/>
              </w:rPr>
            </w:pPr>
          </w:p>
          <w:p w14:paraId="20A20D0E" w14:textId="03DBA869" w:rsidR="003E0EAB" w:rsidRDefault="003E0EAB">
            <w:pPr>
              <w:pStyle w:val="Standard"/>
              <w:rPr>
                <w:rFonts w:cs="Times New Roman"/>
              </w:rPr>
            </w:pPr>
          </w:p>
          <w:p w14:paraId="1CD8665A" w14:textId="34DB4E3F" w:rsidR="003E0EAB" w:rsidRDefault="003E0EAB">
            <w:pPr>
              <w:pStyle w:val="Standard"/>
              <w:rPr>
                <w:rFonts w:cs="Times New Roman"/>
              </w:rPr>
            </w:pPr>
          </w:p>
          <w:p w14:paraId="1D810AC4" w14:textId="77777777" w:rsidR="007E4EEC" w:rsidRDefault="007E4EEC">
            <w:pPr>
              <w:pStyle w:val="Standard"/>
              <w:rPr>
                <w:rFonts w:cs="Times New Roman"/>
              </w:rPr>
            </w:pPr>
          </w:p>
          <w:p w14:paraId="2054E047" w14:textId="77777777" w:rsidR="007E4EEC" w:rsidRDefault="007E4EEC">
            <w:pPr>
              <w:pStyle w:val="Standard"/>
              <w:rPr>
                <w:rFonts w:cs="Times New Roman"/>
              </w:rPr>
            </w:pPr>
          </w:p>
          <w:p w14:paraId="16FB12AC" w14:textId="77777777" w:rsidR="007E4EEC" w:rsidRDefault="007E4EEC">
            <w:pPr>
              <w:pStyle w:val="Standard"/>
              <w:rPr>
                <w:rFonts w:cs="Times New Roman"/>
              </w:rPr>
            </w:pPr>
          </w:p>
          <w:p w14:paraId="0278D275" w14:textId="77777777" w:rsidR="007E4EEC" w:rsidRDefault="007E4EEC">
            <w:pPr>
              <w:pStyle w:val="Standard"/>
              <w:rPr>
                <w:rFonts w:cs="Times New Roman"/>
              </w:rPr>
            </w:pPr>
          </w:p>
          <w:p w14:paraId="45916BF1" w14:textId="77777777" w:rsidR="007E4EEC" w:rsidRDefault="007E4EEC">
            <w:pPr>
              <w:pStyle w:val="Standard"/>
              <w:rPr>
                <w:rFonts w:cs="Times New Roman"/>
              </w:rPr>
            </w:pPr>
          </w:p>
          <w:p w14:paraId="110088E6" w14:textId="77777777" w:rsidR="007E4EEC" w:rsidRDefault="007E4EEC">
            <w:pPr>
              <w:pStyle w:val="Standard"/>
              <w:rPr>
                <w:rFonts w:cs="Times New Roman"/>
              </w:rPr>
            </w:pPr>
          </w:p>
          <w:p w14:paraId="59D7D543" w14:textId="77777777" w:rsidR="003F2935" w:rsidRDefault="003F2935">
            <w:pPr>
              <w:pStyle w:val="Standard"/>
              <w:rPr>
                <w:rFonts w:cs="Times New Roman"/>
              </w:rPr>
            </w:pPr>
          </w:p>
          <w:p w14:paraId="2663E257" w14:textId="77777777" w:rsidR="003F2935" w:rsidRDefault="003F2935">
            <w:pPr>
              <w:pStyle w:val="Standard"/>
              <w:rPr>
                <w:rFonts w:cs="Times New Roman"/>
              </w:rPr>
            </w:pPr>
          </w:p>
          <w:p w14:paraId="5A1AF9F1" w14:textId="77777777" w:rsidR="003F2935" w:rsidRDefault="003F2935">
            <w:pPr>
              <w:pStyle w:val="Standard"/>
              <w:rPr>
                <w:rFonts w:cs="Times New Roman"/>
              </w:rPr>
            </w:pPr>
          </w:p>
          <w:p w14:paraId="33C6D029" w14:textId="77777777" w:rsidR="007E4EEC" w:rsidRDefault="007E4EEC">
            <w:pPr>
              <w:pStyle w:val="Standard"/>
              <w:rPr>
                <w:rFonts w:cs="Times New Roman"/>
              </w:rPr>
            </w:pPr>
          </w:p>
          <w:p w14:paraId="5C5583EA" w14:textId="2349EB67" w:rsidR="003E0EAB" w:rsidRDefault="003E0EAB" w:rsidP="003E0EAB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La lettre 34 </w:t>
            </w:r>
            <w:r w:rsidR="007E4EEC">
              <w:rPr>
                <w:rFonts w:cs="Times New Roman"/>
              </w:rPr>
              <w:t>a été diffusée en mars.</w:t>
            </w:r>
          </w:p>
          <w:p w14:paraId="49482D6A" w14:textId="710324C8" w:rsidR="00E01B02" w:rsidRDefault="00E01B02">
            <w:pPr>
              <w:pStyle w:val="Standard"/>
              <w:rPr>
                <w:rFonts w:cs="Times New Roman"/>
              </w:rPr>
            </w:pPr>
          </w:p>
          <w:p w14:paraId="2773307D" w14:textId="3AFA9680" w:rsidR="00BC5900" w:rsidRPr="003E0EAB" w:rsidRDefault="003E0EAB" w:rsidP="003E0EAB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Assemblée générale </w:t>
            </w:r>
            <w:r w:rsidR="00A96AD4">
              <w:rPr>
                <w:rFonts w:cs="Times New Roman"/>
              </w:rPr>
              <w:t xml:space="preserve">prévue le 25 mai à 18h à la maison des associations de </w:t>
            </w:r>
            <w:proofErr w:type="spellStart"/>
            <w:r w:rsidR="00A96AD4">
              <w:rPr>
                <w:rFonts w:cs="Times New Roman"/>
              </w:rPr>
              <w:t>Vetraz</w:t>
            </w:r>
            <w:proofErr w:type="spellEnd"/>
            <w:r w:rsidR="00A96AD4">
              <w:rPr>
                <w:rFonts w:cs="Times New Roman"/>
              </w:rPr>
              <w:t xml:space="preserve"> Monthoux</w:t>
            </w:r>
          </w:p>
          <w:p w14:paraId="4FF71878" w14:textId="77777777" w:rsidR="003F2935" w:rsidRDefault="003F2935" w:rsidP="003F2935">
            <w:pPr>
              <w:pStyle w:val="Paragraphedeliste"/>
              <w:rPr>
                <w:rFonts w:cs="Times New Roman"/>
              </w:rPr>
            </w:pPr>
          </w:p>
          <w:p w14:paraId="0917F97D" w14:textId="77777777" w:rsidR="00BC5900" w:rsidRDefault="00BC5900" w:rsidP="00835EC7">
            <w:pPr>
              <w:pStyle w:val="Standard"/>
              <w:jc w:val="right"/>
              <w:rPr>
                <w:rFonts w:cs="Times New Roman"/>
              </w:rPr>
            </w:pPr>
          </w:p>
          <w:p w14:paraId="77CAEE39" w14:textId="75580A56" w:rsidR="00C15ADC" w:rsidRDefault="00C15ADC" w:rsidP="00B25B0C">
            <w:pPr>
              <w:pStyle w:val="Standard"/>
              <w:jc w:val="right"/>
              <w:rPr>
                <w:rFonts w:cs="Times New Roman"/>
              </w:rPr>
            </w:pPr>
          </w:p>
        </w:tc>
      </w:tr>
    </w:tbl>
    <w:p w14:paraId="6E694303" w14:textId="6CF0D1D0" w:rsidR="00BC5900" w:rsidRDefault="00BC5900" w:rsidP="003F2935">
      <w:pPr>
        <w:pStyle w:val="Standard"/>
        <w:jc w:val="right"/>
      </w:pPr>
    </w:p>
    <w:p w14:paraId="3113642E" w14:textId="17263528" w:rsidR="003F2935" w:rsidRDefault="003F2935" w:rsidP="003F2935">
      <w:pPr>
        <w:pStyle w:val="Standard"/>
        <w:jc w:val="right"/>
      </w:pPr>
      <w:r>
        <w:t>25/05/2023</w:t>
      </w:r>
    </w:p>
    <w:sectPr w:rsidR="003F2935" w:rsidSect="00064DE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BBC7" w14:textId="77777777" w:rsidR="00B318BF" w:rsidRDefault="00B318BF">
      <w:pPr>
        <w:spacing w:after="0" w:line="240" w:lineRule="auto"/>
      </w:pPr>
      <w:r>
        <w:separator/>
      </w:r>
    </w:p>
  </w:endnote>
  <w:endnote w:type="continuationSeparator" w:id="0">
    <w:p w14:paraId="237A52E4" w14:textId="77777777" w:rsidR="00B318BF" w:rsidRDefault="00B3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9BF4" w14:textId="77777777" w:rsidR="00B318BF" w:rsidRDefault="00B318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824166" w14:textId="77777777" w:rsidR="00B318BF" w:rsidRDefault="00B31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671"/>
    <w:multiLevelType w:val="hybridMultilevel"/>
    <w:tmpl w:val="63868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574"/>
    <w:multiLevelType w:val="multilevel"/>
    <w:tmpl w:val="565EAA1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9D3BBD"/>
    <w:multiLevelType w:val="multilevel"/>
    <w:tmpl w:val="0F52FBE2"/>
    <w:styleLink w:val="WWNum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705491A"/>
    <w:multiLevelType w:val="multilevel"/>
    <w:tmpl w:val="45A2D08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59C17C3"/>
    <w:multiLevelType w:val="hybridMultilevel"/>
    <w:tmpl w:val="C21AF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40BD0"/>
    <w:multiLevelType w:val="multilevel"/>
    <w:tmpl w:val="CFFA481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AAC52E3"/>
    <w:multiLevelType w:val="hybridMultilevel"/>
    <w:tmpl w:val="2090B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04574"/>
    <w:multiLevelType w:val="multilevel"/>
    <w:tmpl w:val="67FED538"/>
    <w:styleLink w:val="WWNum1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8" w15:restartNumberingAfterBreak="0">
    <w:nsid w:val="359E22D1"/>
    <w:multiLevelType w:val="multilevel"/>
    <w:tmpl w:val="C570D2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BE50162"/>
    <w:multiLevelType w:val="multilevel"/>
    <w:tmpl w:val="92D2166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E493953"/>
    <w:multiLevelType w:val="multilevel"/>
    <w:tmpl w:val="C1EC287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233B52"/>
    <w:multiLevelType w:val="multilevel"/>
    <w:tmpl w:val="F2CE551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55D505B"/>
    <w:multiLevelType w:val="multilevel"/>
    <w:tmpl w:val="FD94D63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855369D"/>
    <w:multiLevelType w:val="hybridMultilevel"/>
    <w:tmpl w:val="B7306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61AE4"/>
    <w:multiLevelType w:val="multilevel"/>
    <w:tmpl w:val="92D2166C"/>
    <w:numStyleLink w:val="WWNum13"/>
  </w:abstractNum>
  <w:abstractNum w:abstractNumId="15" w15:restartNumberingAfterBreak="0">
    <w:nsid w:val="4B0A1476"/>
    <w:multiLevelType w:val="hybridMultilevel"/>
    <w:tmpl w:val="6966F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E02E0"/>
    <w:multiLevelType w:val="hybridMultilevel"/>
    <w:tmpl w:val="FC3C357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482103"/>
    <w:multiLevelType w:val="multilevel"/>
    <w:tmpl w:val="59405F5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129464D"/>
    <w:multiLevelType w:val="multilevel"/>
    <w:tmpl w:val="98F20F6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BB502B8"/>
    <w:multiLevelType w:val="multilevel"/>
    <w:tmpl w:val="FB2EAA78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5F5D3636"/>
    <w:multiLevelType w:val="hybridMultilevel"/>
    <w:tmpl w:val="56241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31483"/>
    <w:multiLevelType w:val="hybridMultilevel"/>
    <w:tmpl w:val="4F04D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66AD6"/>
    <w:multiLevelType w:val="multilevel"/>
    <w:tmpl w:val="B9CA2FE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52A1D2D"/>
    <w:multiLevelType w:val="hybridMultilevel"/>
    <w:tmpl w:val="6F545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839F1"/>
    <w:multiLevelType w:val="hybridMultilevel"/>
    <w:tmpl w:val="45EA7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F13E4"/>
    <w:multiLevelType w:val="multilevel"/>
    <w:tmpl w:val="6C743CC0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30759764">
    <w:abstractNumId w:val="7"/>
  </w:num>
  <w:num w:numId="2" w16cid:durableId="381708436">
    <w:abstractNumId w:val="5"/>
  </w:num>
  <w:num w:numId="3" w16cid:durableId="820272115">
    <w:abstractNumId w:val="19"/>
  </w:num>
  <w:num w:numId="4" w16cid:durableId="1729304546">
    <w:abstractNumId w:val="3"/>
  </w:num>
  <w:num w:numId="5" w16cid:durableId="1016806082">
    <w:abstractNumId w:val="25"/>
  </w:num>
  <w:num w:numId="6" w16cid:durableId="858549894">
    <w:abstractNumId w:val="1"/>
  </w:num>
  <w:num w:numId="7" w16cid:durableId="1615987420">
    <w:abstractNumId w:val="10"/>
  </w:num>
  <w:num w:numId="8" w16cid:durableId="583223118">
    <w:abstractNumId w:val="12"/>
  </w:num>
  <w:num w:numId="9" w16cid:durableId="52121073">
    <w:abstractNumId w:val="2"/>
  </w:num>
  <w:num w:numId="10" w16cid:durableId="1620332070">
    <w:abstractNumId w:val="17"/>
  </w:num>
  <w:num w:numId="11" w16cid:durableId="1637182958">
    <w:abstractNumId w:val="11"/>
  </w:num>
  <w:num w:numId="12" w16cid:durableId="922881321">
    <w:abstractNumId w:val="22"/>
  </w:num>
  <w:num w:numId="13" w16cid:durableId="1087926544">
    <w:abstractNumId w:val="9"/>
  </w:num>
  <w:num w:numId="14" w16cid:durableId="602566768">
    <w:abstractNumId w:val="18"/>
  </w:num>
  <w:num w:numId="15" w16cid:durableId="1847668634">
    <w:abstractNumId w:val="17"/>
  </w:num>
  <w:num w:numId="16" w16cid:durableId="1500734548">
    <w:abstractNumId w:val="8"/>
  </w:num>
  <w:num w:numId="17" w16cid:durableId="1687249527">
    <w:abstractNumId w:val="20"/>
  </w:num>
  <w:num w:numId="18" w16cid:durableId="645283780">
    <w:abstractNumId w:val="0"/>
  </w:num>
  <w:num w:numId="19" w16cid:durableId="1768423515">
    <w:abstractNumId w:val="16"/>
  </w:num>
  <w:num w:numId="20" w16cid:durableId="1668050333">
    <w:abstractNumId w:val="6"/>
  </w:num>
  <w:num w:numId="21" w16cid:durableId="1593009263">
    <w:abstractNumId w:val="23"/>
  </w:num>
  <w:num w:numId="22" w16cid:durableId="2048337271">
    <w:abstractNumId w:val="13"/>
  </w:num>
  <w:num w:numId="23" w16cid:durableId="1902717394">
    <w:abstractNumId w:val="21"/>
  </w:num>
  <w:num w:numId="24" w16cid:durableId="656809659">
    <w:abstractNumId w:val="4"/>
  </w:num>
  <w:num w:numId="25" w16cid:durableId="1891451359">
    <w:abstractNumId w:val="14"/>
  </w:num>
  <w:num w:numId="26" w16cid:durableId="1882135475">
    <w:abstractNumId w:val="15"/>
  </w:num>
  <w:num w:numId="27" w16cid:durableId="12126161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00"/>
    <w:rsid w:val="00002C42"/>
    <w:rsid w:val="0000744D"/>
    <w:rsid w:val="000548D3"/>
    <w:rsid w:val="00061303"/>
    <w:rsid w:val="00064DEC"/>
    <w:rsid w:val="000767D4"/>
    <w:rsid w:val="000872D7"/>
    <w:rsid w:val="000B0E97"/>
    <w:rsid w:val="000D0D2D"/>
    <w:rsid w:val="000E007A"/>
    <w:rsid w:val="000E7518"/>
    <w:rsid w:val="001042A8"/>
    <w:rsid w:val="001267D4"/>
    <w:rsid w:val="00126805"/>
    <w:rsid w:val="0013386D"/>
    <w:rsid w:val="00144582"/>
    <w:rsid w:val="001632D3"/>
    <w:rsid w:val="00172D58"/>
    <w:rsid w:val="00182393"/>
    <w:rsid w:val="0019797A"/>
    <w:rsid w:val="00227E4B"/>
    <w:rsid w:val="00232226"/>
    <w:rsid w:val="0023542F"/>
    <w:rsid w:val="002656C6"/>
    <w:rsid w:val="00283BA2"/>
    <w:rsid w:val="00292E16"/>
    <w:rsid w:val="00293D25"/>
    <w:rsid w:val="002A6019"/>
    <w:rsid w:val="002A6BB7"/>
    <w:rsid w:val="002A7484"/>
    <w:rsid w:val="002E6CB8"/>
    <w:rsid w:val="00337174"/>
    <w:rsid w:val="00344F92"/>
    <w:rsid w:val="00345D51"/>
    <w:rsid w:val="003502BA"/>
    <w:rsid w:val="003A6706"/>
    <w:rsid w:val="003D7624"/>
    <w:rsid w:val="003E0EAB"/>
    <w:rsid w:val="003F2935"/>
    <w:rsid w:val="003F48DA"/>
    <w:rsid w:val="004043D2"/>
    <w:rsid w:val="00420692"/>
    <w:rsid w:val="00424244"/>
    <w:rsid w:val="00456D7E"/>
    <w:rsid w:val="00460579"/>
    <w:rsid w:val="0046712C"/>
    <w:rsid w:val="0047596C"/>
    <w:rsid w:val="00481F7E"/>
    <w:rsid w:val="004D1DDF"/>
    <w:rsid w:val="00507C54"/>
    <w:rsid w:val="005107EE"/>
    <w:rsid w:val="00547204"/>
    <w:rsid w:val="00554F05"/>
    <w:rsid w:val="00570545"/>
    <w:rsid w:val="006035E4"/>
    <w:rsid w:val="006055BE"/>
    <w:rsid w:val="006345D0"/>
    <w:rsid w:val="00690D81"/>
    <w:rsid w:val="006A6B1B"/>
    <w:rsid w:val="006C766D"/>
    <w:rsid w:val="006C7CC0"/>
    <w:rsid w:val="006D7A70"/>
    <w:rsid w:val="006E5C77"/>
    <w:rsid w:val="00766D1A"/>
    <w:rsid w:val="00790595"/>
    <w:rsid w:val="007D3119"/>
    <w:rsid w:val="007D4DEA"/>
    <w:rsid w:val="007D526C"/>
    <w:rsid w:val="007E4EEC"/>
    <w:rsid w:val="007E716A"/>
    <w:rsid w:val="008154CF"/>
    <w:rsid w:val="00821448"/>
    <w:rsid w:val="00824301"/>
    <w:rsid w:val="00832F18"/>
    <w:rsid w:val="008351C6"/>
    <w:rsid w:val="00835EC7"/>
    <w:rsid w:val="00842713"/>
    <w:rsid w:val="00843755"/>
    <w:rsid w:val="008473CE"/>
    <w:rsid w:val="00866D3D"/>
    <w:rsid w:val="00872143"/>
    <w:rsid w:val="00882061"/>
    <w:rsid w:val="008964D9"/>
    <w:rsid w:val="008B65E8"/>
    <w:rsid w:val="008B7162"/>
    <w:rsid w:val="008C3E7F"/>
    <w:rsid w:val="00932FCF"/>
    <w:rsid w:val="009A73AE"/>
    <w:rsid w:val="009B7215"/>
    <w:rsid w:val="009F51CB"/>
    <w:rsid w:val="009F577C"/>
    <w:rsid w:val="009F7820"/>
    <w:rsid w:val="00A10AAB"/>
    <w:rsid w:val="00A1396D"/>
    <w:rsid w:val="00A178CB"/>
    <w:rsid w:val="00A3057C"/>
    <w:rsid w:val="00A5285B"/>
    <w:rsid w:val="00A77197"/>
    <w:rsid w:val="00A96AD4"/>
    <w:rsid w:val="00AB3705"/>
    <w:rsid w:val="00AD5963"/>
    <w:rsid w:val="00B04261"/>
    <w:rsid w:val="00B233BC"/>
    <w:rsid w:val="00B25B0C"/>
    <w:rsid w:val="00B318BF"/>
    <w:rsid w:val="00B332D7"/>
    <w:rsid w:val="00B33678"/>
    <w:rsid w:val="00B65103"/>
    <w:rsid w:val="00B80A4C"/>
    <w:rsid w:val="00B85217"/>
    <w:rsid w:val="00B877CF"/>
    <w:rsid w:val="00BA1E9A"/>
    <w:rsid w:val="00BA20AB"/>
    <w:rsid w:val="00BA35C1"/>
    <w:rsid w:val="00BB1876"/>
    <w:rsid w:val="00BB40C1"/>
    <w:rsid w:val="00BC5900"/>
    <w:rsid w:val="00BD2D8A"/>
    <w:rsid w:val="00C106AB"/>
    <w:rsid w:val="00C10AF4"/>
    <w:rsid w:val="00C15ADC"/>
    <w:rsid w:val="00C3115D"/>
    <w:rsid w:val="00C336CD"/>
    <w:rsid w:val="00C706C1"/>
    <w:rsid w:val="00C84EAC"/>
    <w:rsid w:val="00C945DF"/>
    <w:rsid w:val="00CA3BCB"/>
    <w:rsid w:val="00CB2DF8"/>
    <w:rsid w:val="00D22E7A"/>
    <w:rsid w:val="00D4338D"/>
    <w:rsid w:val="00D45356"/>
    <w:rsid w:val="00D86107"/>
    <w:rsid w:val="00D9300B"/>
    <w:rsid w:val="00DA413B"/>
    <w:rsid w:val="00DA6F4F"/>
    <w:rsid w:val="00E01B02"/>
    <w:rsid w:val="00E92F0E"/>
    <w:rsid w:val="00E934AA"/>
    <w:rsid w:val="00EB06F9"/>
    <w:rsid w:val="00EB27BB"/>
    <w:rsid w:val="00EB56EE"/>
    <w:rsid w:val="00EC2AE4"/>
    <w:rsid w:val="00ED0458"/>
    <w:rsid w:val="00EF400D"/>
    <w:rsid w:val="00F1297E"/>
    <w:rsid w:val="00F135B7"/>
    <w:rsid w:val="00F56D33"/>
    <w:rsid w:val="00F65C4D"/>
    <w:rsid w:val="00F754F0"/>
    <w:rsid w:val="00F93D22"/>
    <w:rsid w:val="00F96321"/>
    <w:rsid w:val="00FB137D"/>
    <w:rsid w:val="00FB22DA"/>
    <w:rsid w:val="00FD0928"/>
    <w:rsid w:val="00FD29E2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84C8"/>
  <w15:docId w15:val="{22E6DDA8-C1EC-43CE-9639-EADF685B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Andale Sans UI" w:hAnsi="Times New Roman"/>
      <w:sz w:val="24"/>
      <w:szCs w:val="24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uiPriority w:val="34"/>
    <w:qFormat/>
    <w:pPr>
      <w:suppressAutoHyphens w:val="0"/>
      <w:spacing w:after="160" w:line="249" w:lineRule="auto"/>
      <w:ind w:left="720"/>
    </w:pPr>
    <w:rPr>
      <w:rFonts w:ascii="Calibri" w:hAnsi="Calibri"/>
      <w:lang w:eastAsia="en-US"/>
    </w:rPr>
  </w:style>
  <w:style w:type="paragraph" w:styleId="Textedebulle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  <w:rPr>
      <w:rFonts w:ascii="Segoe UI" w:eastAsia="Lucida Sans Unicode" w:hAnsi="Segoe UI" w:cs="Segoe UI"/>
      <w:kern w:val="3"/>
      <w:sz w:val="18"/>
      <w:szCs w:val="18"/>
      <w:lang w:eastAsia="fr-FR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Mention">
    <w:name w:val="Mention"/>
    <w:basedOn w:val="Policepardfaut"/>
    <w:rPr>
      <w:color w:val="2B579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paragraph" w:customStyle="1" w:styleId="msonormalsandbox">
    <w:name w:val="msonormal_sandbox"/>
    <w:basedOn w:val="Normal"/>
    <w:rsid w:val="0046057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REGAARS</cp:lastModifiedBy>
  <cp:revision>59</cp:revision>
  <cp:lastPrinted>2023-09-12T08:52:00Z</cp:lastPrinted>
  <dcterms:created xsi:type="dcterms:W3CDTF">2019-03-07T09:41:00Z</dcterms:created>
  <dcterms:modified xsi:type="dcterms:W3CDTF">2023-09-12T08:54:00Z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